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5569" w14:textId="0CDC4E7E" w:rsidR="000E3B5F" w:rsidRPr="00656497" w:rsidRDefault="00E07800" w:rsidP="00656497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71ACD769" wp14:editId="6EB3A1DB">
            <wp:simplePos x="0" y="0"/>
            <wp:positionH relativeFrom="column">
              <wp:posOffset>7938135</wp:posOffset>
            </wp:positionH>
            <wp:positionV relativeFrom="paragraph">
              <wp:posOffset>386451</wp:posOffset>
            </wp:positionV>
            <wp:extent cx="1638300" cy="1133475"/>
            <wp:effectExtent l="0" t="0" r="0" b="9525"/>
            <wp:wrapNone/>
            <wp:docPr id="2" name="Immagine 2" descr="LOGO CENTENARIO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NTENARIO de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B5F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 wp14:anchorId="274F147A" wp14:editId="1FD15647">
            <wp:simplePos x="0" y="0"/>
            <wp:positionH relativeFrom="column">
              <wp:posOffset>4975860</wp:posOffset>
            </wp:positionH>
            <wp:positionV relativeFrom="paragraph">
              <wp:posOffset>390525</wp:posOffset>
            </wp:positionV>
            <wp:extent cx="1895475" cy="1087755"/>
            <wp:effectExtent l="0" t="0" r="9525" b="0"/>
            <wp:wrapTopAndBottom/>
            <wp:docPr id="3" name="Immagine 1" descr="C:\Users\Asus\Desktop\logo ia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logo iap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B5F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3CE79FFC" wp14:editId="1CF1573F">
            <wp:simplePos x="0" y="0"/>
            <wp:positionH relativeFrom="page">
              <wp:posOffset>142875</wp:posOffset>
            </wp:positionH>
            <wp:positionV relativeFrom="paragraph">
              <wp:posOffset>0</wp:posOffset>
            </wp:positionV>
            <wp:extent cx="1990725" cy="1990725"/>
            <wp:effectExtent l="0" t="0" r="9525" b="9525"/>
            <wp:wrapTopAndBottom/>
            <wp:docPr id="1" name="Immagine 1" descr="C:\Users\Asus\Desktop\Logo UICI-piccol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Logo UICI-piccol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sz w:val="28"/>
          <w:szCs w:val="28"/>
        </w:rPr>
        <w:object w:dxaOrig="1440" w:dyaOrig="1440" w14:anchorId="5CFF1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5.4pt;margin-top:24.3pt;width:155.25pt;height:99.75pt;z-index:251662336;mso-position-horizontal-relative:text;mso-position-vertical-relative:text">
            <v:imagedata r:id="rId8" o:title="" cropbottom="4989f" cropright="5784f"/>
          </v:shape>
          <o:OLEObject Type="Embed" ProgID="AcroExch.Document.DC" ShapeID="_x0000_s1026" DrawAspect="Content" ObjectID="_1802779280" r:id="rId9"/>
        </w:object>
      </w:r>
      <w:r w:rsidR="00656497">
        <w:rPr>
          <w:sz w:val="28"/>
          <w:szCs w:val="28"/>
        </w:rPr>
        <w:t xml:space="preserve">                                           </w:t>
      </w:r>
      <w:r w:rsidR="004A6579" w:rsidRPr="000E3B5F">
        <w:rPr>
          <w:rFonts w:ascii="Times New Roman" w:hAnsi="Times New Roman" w:cs="Times New Roman"/>
          <w:b/>
          <w:sz w:val="24"/>
          <w:szCs w:val="24"/>
        </w:rPr>
        <w:t>Sezione Territoriale “Luigi Lamberti”</w:t>
      </w:r>
      <w:r w:rsidR="006F1614" w:rsidRPr="000E3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0F1" w:rsidRPr="000E3B5F">
        <w:rPr>
          <w:rFonts w:ascii="Times New Roman" w:hAnsi="Times New Roman" w:cs="Times New Roman"/>
          <w:b/>
          <w:sz w:val="24"/>
          <w:szCs w:val="24"/>
        </w:rPr>
        <w:t xml:space="preserve">Via Aurelio Nicolodi n. 13 84126 SALERNO </w:t>
      </w:r>
    </w:p>
    <w:p w14:paraId="46367350" w14:textId="77777777" w:rsidR="003B60F1" w:rsidRPr="000E3B5F" w:rsidRDefault="003B60F1" w:rsidP="000E3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B5F">
        <w:rPr>
          <w:rFonts w:ascii="Times New Roman" w:hAnsi="Times New Roman" w:cs="Times New Roman"/>
          <w:b/>
          <w:sz w:val="24"/>
          <w:szCs w:val="24"/>
        </w:rPr>
        <w:t xml:space="preserve">TEL. 089797256-089792933 e-mail: </w:t>
      </w:r>
      <w:hyperlink r:id="rId10" w:history="1">
        <w:r w:rsidRPr="000E3B5F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uicsa@uiciechi.it-</w:t>
        </w:r>
      </w:hyperlink>
      <w:r w:rsidRPr="000E3B5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0E3B5F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www.uicisalerno.it</w:t>
        </w:r>
      </w:hyperlink>
    </w:p>
    <w:p w14:paraId="31F2998F" w14:textId="77777777" w:rsidR="003B60F1" w:rsidRPr="000E3B5F" w:rsidRDefault="003B60F1" w:rsidP="000E3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B5F">
        <w:rPr>
          <w:rFonts w:ascii="Times New Roman" w:hAnsi="Times New Roman" w:cs="Times New Roman"/>
          <w:b/>
          <w:sz w:val="24"/>
          <w:szCs w:val="24"/>
        </w:rPr>
        <w:t>Via U. Biancamano n. 25 00185 Roma</w:t>
      </w:r>
      <w:r w:rsidR="000E3B5F" w:rsidRPr="000E3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B5F">
        <w:rPr>
          <w:rFonts w:ascii="Times New Roman" w:hAnsi="Times New Roman" w:cs="Times New Roman"/>
          <w:b/>
          <w:sz w:val="24"/>
          <w:szCs w:val="24"/>
        </w:rPr>
        <w:t xml:space="preserve">Tel. 060636004929 </w:t>
      </w:r>
      <w:hyperlink r:id="rId12" w:history="1">
        <w:r w:rsidRPr="000E3B5F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www.iapb.it</w:t>
        </w:r>
      </w:hyperlink>
      <w:r w:rsidRPr="000E3B5F">
        <w:rPr>
          <w:rFonts w:ascii="Times New Roman" w:hAnsi="Times New Roman" w:cs="Times New Roman"/>
          <w:b/>
          <w:sz w:val="24"/>
          <w:szCs w:val="24"/>
        </w:rPr>
        <w:t xml:space="preserve"> –e-mail :sezione </w:t>
      </w:r>
      <w:hyperlink r:id="rId13" w:history="1">
        <w:r w:rsidRPr="000E3B5F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italiana@iapb.it</w:t>
        </w:r>
      </w:hyperlink>
    </w:p>
    <w:p w14:paraId="024B1497" w14:textId="6205226D" w:rsidR="00126C13" w:rsidRPr="000E3B5F" w:rsidRDefault="00656497" w:rsidP="00656497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</w:t>
      </w:r>
      <w:r w:rsidR="004E159A" w:rsidRPr="001B5329">
        <w:rPr>
          <w:rFonts w:ascii="Times New Roman" w:hAnsi="Times New Roman" w:cs="Times New Roman"/>
          <w:b/>
          <w:highlight w:val="yellow"/>
        </w:rPr>
        <w:t xml:space="preserve">COMUNICATO STAMPA SU: </w:t>
      </w:r>
      <w:r w:rsidR="00131B17" w:rsidRPr="001B5329">
        <w:rPr>
          <w:rFonts w:ascii="Times New Roman" w:hAnsi="Times New Roman" w:cs="Times New Roman"/>
          <w:b/>
          <w:highlight w:val="yellow"/>
        </w:rPr>
        <w:t>SETTIMANA MONDIALE DEL GLAUCOMA</w:t>
      </w:r>
      <w:r w:rsidR="000E3B5F" w:rsidRPr="001B5329">
        <w:rPr>
          <w:rFonts w:ascii="Times New Roman" w:hAnsi="Times New Roman" w:cs="Times New Roman"/>
          <w:b/>
          <w:highlight w:val="yellow"/>
        </w:rPr>
        <w:t xml:space="preserve"> </w:t>
      </w:r>
      <w:r w:rsidR="00131B17" w:rsidRPr="001B5329">
        <w:rPr>
          <w:rFonts w:ascii="Times New Roman" w:hAnsi="Times New Roman" w:cs="Times New Roman"/>
          <w:b/>
          <w:highlight w:val="yellow"/>
        </w:rPr>
        <w:t>(</w:t>
      </w:r>
      <w:r w:rsidR="00FF7315">
        <w:rPr>
          <w:rFonts w:ascii="Times New Roman" w:hAnsi="Times New Roman" w:cs="Times New Roman"/>
          <w:b/>
          <w:highlight w:val="yellow"/>
        </w:rPr>
        <w:t>9-15 MARZO 2025)</w:t>
      </w:r>
    </w:p>
    <w:p w14:paraId="15619D5B" w14:textId="02950192" w:rsidR="00030726" w:rsidRPr="000E3B5F" w:rsidRDefault="00131B17" w:rsidP="000E3B5F">
      <w:pPr>
        <w:jc w:val="center"/>
        <w:rPr>
          <w:rFonts w:ascii="Times New Roman" w:hAnsi="Times New Roman" w:cs="Times New Roman"/>
          <w:b/>
        </w:rPr>
      </w:pPr>
      <w:r w:rsidRPr="000E3B5F">
        <w:rPr>
          <w:rFonts w:ascii="Times New Roman" w:hAnsi="Times New Roman" w:cs="Times New Roman"/>
          <w:b/>
          <w:highlight w:val="yellow"/>
        </w:rPr>
        <w:t xml:space="preserve">GG. </w:t>
      </w:r>
      <w:r w:rsidR="00FF7315">
        <w:rPr>
          <w:rFonts w:ascii="Times New Roman" w:hAnsi="Times New Roman" w:cs="Times New Roman"/>
          <w:b/>
          <w:highlight w:val="yellow"/>
        </w:rPr>
        <w:t xml:space="preserve">10-11-12-13-14-15 MARZO  /2025 </w:t>
      </w:r>
      <w:r w:rsidR="003E7062">
        <w:rPr>
          <w:rFonts w:ascii="Times New Roman" w:hAnsi="Times New Roman" w:cs="Times New Roman"/>
          <w:b/>
          <w:highlight w:val="yellow"/>
        </w:rPr>
        <w:t xml:space="preserve"> </w:t>
      </w:r>
      <w:r w:rsidR="00030726" w:rsidRPr="000E3B5F">
        <w:rPr>
          <w:rFonts w:ascii="Times New Roman" w:hAnsi="Times New Roman" w:cs="Times New Roman"/>
          <w:b/>
          <w:highlight w:val="yellow"/>
        </w:rPr>
        <w:t xml:space="preserve"> A SALERNO</w:t>
      </w:r>
      <w:r w:rsidR="00030726" w:rsidRPr="000E3B5F">
        <w:rPr>
          <w:rFonts w:ascii="Times New Roman" w:hAnsi="Times New Roman" w:cs="Times New Roman"/>
          <w:b/>
        </w:rPr>
        <w:t>.</w:t>
      </w:r>
    </w:p>
    <w:p w14:paraId="5D538C06" w14:textId="013A08E0" w:rsidR="00656497" w:rsidRDefault="004E159A" w:rsidP="000E3B5F">
      <w:pPr>
        <w:jc w:val="both"/>
        <w:rPr>
          <w:rFonts w:ascii="Times New Roman" w:hAnsi="Times New Roman" w:cs="Times New Roman"/>
          <w:sz w:val="24"/>
        </w:rPr>
      </w:pPr>
      <w:r w:rsidRPr="000E3B5F">
        <w:rPr>
          <w:rFonts w:ascii="Times New Roman" w:hAnsi="Times New Roman" w:cs="Times New Roman"/>
          <w:sz w:val="24"/>
        </w:rPr>
        <w:t>La Sezione Territoriale  “</w:t>
      </w:r>
      <w:r w:rsidRPr="00D14C47">
        <w:rPr>
          <w:rFonts w:ascii="Times New Roman" w:hAnsi="Times New Roman" w:cs="Times New Roman"/>
          <w:b/>
          <w:sz w:val="24"/>
        </w:rPr>
        <w:t>Luigi Lamberti</w:t>
      </w:r>
      <w:r w:rsidRPr="000E3B5F">
        <w:rPr>
          <w:rFonts w:ascii="Times New Roman" w:hAnsi="Times New Roman" w:cs="Times New Roman"/>
          <w:sz w:val="24"/>
        </w:rPr>
        <w:t>” di Salerno della UNIONE ITALIANA CIECHI E IPOVEDENTI  APS</w:t>
      </w:r>
      <w:r w:rsidR="00030726" w:rsidRPr="000E3B5F">
        <w:rPr>
          <w:rFonts w:ascii="Times New Roman" w:hAnsi="Times New Roman" w:cs="Times New Roman"/>
          <w:sz w:val="24"/>
        </w:rPr>
        <w:t xml:space="preserve"> ETS</w:t>
      </w:r>
      <w:r w:rsidRPr="000E3B5F">
        <w:rPr>
          <w:rFonts w:ascii="Times New Roman" w:hAnsi="Times New Roman" w:cs="Times New Roman"/>
          <w:sz w:val="24"/>
        </w:rPr>
        <w:t xml:space="preserve">, </w:t>
      </w:r>
      <w:r w:rsidR="000F365A" w:rsidRPr="000E3B5F">
        <w:rPr>
          <w:rFonts w:ascii="Times New Roman" w:hAnsi="Times New Roman" w:cs="Times New Roman"/>
          <w:sz w:val="24"/>
        </w:rPr>
        <w:t xml:space="preserve">aderendo all’iniziativa  indetta dalla Sezione Italiana Agenzia Internazionale per la prevenzione della cecità-IAPB- di Roma con il proprio Comitato Provinciale IAPB di Salerno </w:t>
      </w:r>
      <w:r w:rsidRPr="000E3B5F">
        <w:rPr>
          <w:rFonts w:ascii="Times New Roman" w:hAnsi="Times New Roman" w:cs="Times New Roman"/>
          <w:sz w:val="24"/>
        </w:rPr>
        <w:t xml:space="preserve">,  </w:t>
      </w:r>
      <w:r w:rsidR="00030726" w:rsidRPr="000E3B5F">
        <w:rPr>
          <w:rFonts w:ascii="Times New Roman" w:hAnsi="Times New Roman" w:cs="Times New Roman"/>
          <w:sz w:val="24"/>
        </w:rPr>
        <w:t xml:space="preserve"> in  collaborazione con “Il Centro Radiologico  Verrengia” di Salerno,</w:t>
      </w:r>
      <w:r w:rsidR="003E7062">
        <w:rPr>
          <w:rFonts w:ascii="Times New Roman" w:hAnsi="Times New Roman" w:cs="Times New Roman"/>
          <w:sz w:val="24"/>
        </w:rPr>
        <w:t xml:space="preserve"> con il CENTRO OTTICO E DI IPOVISIONE “BAVOSA” di Salerno </w:t>
      </w:r>
      <w:r w:rsidR="00030726" w:rsidRPr="000E3B5F">
        <w:rPr>
          <w:rFonts w:ascii="Times New Roman" w:hAnsi="Times New Roman" w:cs="Times New Roman"/>
          <w:sz w:val="24"/>
        </w:rPr>
        <w:t xml:space="preserve"> </w:t>
      </w:r>
      <w:r w:rsidR="003E7062">
        <w:rPr>
          <w:rFonts w:ascii="Times New Roman" w:hAnsi="Times New Roman" w:cs="Times New Roman"/>
          <w:sz w:val="24"/>
        </w:rPr>
        <w:t xml:space="preserve"> s</w:t>
      </w:r>
      <w:r w:rsidRPr="000E3B5F">
        <w:rPr>
          <w:rFonts w:ascii="Times New Roman" w:hAnsi="Times New Roman" w:cs="Times New Roman"/>
          <w:sz w:val="24"/>
        </w:rPr>
        <w:t xml:space="preserve">ulla scorta dell’esperienza acquisita da oltre </w:t>
      </w:r>
      <w:r w:rsidR="00184601" w:rsidRPr="000E3B5F">
        <w:rPr>
          <w:rFonts w:ascii="Times New Roman" w:hAnsi="Times New Roman" w:cs="Times New Roman"/>
          <w:sz w:val="24"/>
        </w:rPr>
        <w:t>3</w:t>
      </w:r>
      <w:r w:rsidRPr="000E3B5F">
        <w:rPr>
          <w:rFonts w:ascii="Times New Roman" w:hAnsi="Times New Roman" w:cs="Times New Roman"/>
          <w:sz w:val="24"/>
        </w:rPr>
        <w:t>0 anni di attività di sensibilizzazione nel campo della</w:t>
      </w:r>
      <w:r w:rsidR="00D14C47">
        <w:rPr>
          <w:rFonts w:ascii="Times New Roman" w:hAnsi="Times New Roman" w:cs="Times New Roman"/>
          <w:sz w:val="24"/>
        </w:rPr>
        <w:t xml:space="preserve">  “</w:t>
      </w:r>
      <w:r w:rsidRPr="000E3B5F">
        <w:rPr>
          <w:rFonts w:ascii="Times New Roman" w:hAnsi="Times New Roman" w:cs="Times New Roman"/>
          <w:sz w:val="24"/>
        </w:rPr>
        <w:t>PREVENZIONE DELLA CECITA</w:t>
      </w:r>
      <w:r w:rsidR="00D14C47">
        <w:rPr>
          <w:rFonts w:ascii="Times New Roman" w:hAnsi="Times New Roman" w:cs="Times New Roman"/>
          <w:sz w:val="24"/>
        </w:rPr>
        <w:t>”</w:t>
      </w:r>
      <w:r w:rsidRPr="000E3B5F">
        <w:rPr>
          <w:rFonts w:ascii="Times New Roman" w:hAnsi="Times New Roman" w:cs="Times New Roman"/>
          <w:sz w:val="24"/>
        </w:rPr>
        <w:t>, anche per l’anno 20</w:t>
      </w:r>
      <w:r w:rsidR="00184601" w:rsidRPr="000E3B5F">
        <w:rPr>
          <w:rFonts w:ascii="Times New Roman" w:hAnsi="Times New Roman" w:cs="Times New Roman"/>
          <w:sz w:val="24"/>
        </w:rPr>
        <w:t>2</w:t>
      </w:r>
      <w:r w:rsidR="00FF7315">
        <w:rPr>
          <w:rFonts w:ascii="Times New Roman" w:hAnsi="Times New Roman" w:cs="Times New Roman"/>
          <w:sz w:val="24"/>
        </w:rPr>
        <w:t>5</w:t>
      </w:r>
      <w:r w:rsidRPr="000E3B5F">
        <w:rPr>
          <w:rFonts w:ascii="Times New Roman" w:hAnsi="Times New Roman" w:cs="Times New Roman"/>
          <w:sz w:val="24"/>
        </w:rPr>
        <w:t xml:space="preserve"> celebra la </w:t>
      </w:r>
      <w:r w:rsidR="00656497">
        <w:rPr>
          <w:rFonts w:ascii="Times New Roman" w:hAnsi="Times New Roman" w:cs="Times New Roman"/>
          <w:sz w:val="24"/>
        </w:rPr>
        <w:t xml:space="preserve">                             </w:t>
      </w:r>
      <w:r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SETTIMANA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MONDIALE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GLAUCOMA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NEI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GIORNI 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F7315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10-11-12-13-14-15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MARZO</w:t>
      </w:r>
      <w:r w:rsidR="00D14C47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F7315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30726" w:rsidRPr="00D14C47">
        <w:rPr>
          <w:rFonts w:ascii="Times New Roman" w:hAnsi="Times New Roman" w:cs="Times New Roman"/>
          <w:b/>
          <w:i/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213F863E" w14:textId="2F63EEAB" w:rsidR="00966AA4" w:rsidRDefault="00184601" w:rsidP="00966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0E3B5F">
        <w:rPr>
          <w:rFonts w:ascii="Times New Roman" w:hAnsi="Times New Roman" w:cs="Times New Roman"/>
        </w:rPr>
        <w:t xml:space="preserve">Con </w:t>
      </w:r>
      <w:r w:rsidR="00030726" w:rsidRPr="000E3B5F">
        <w:rPr>
          <w:rFonts w:ascii="Times New Roman" w:hAnsi="Times New Roman" w:cs="Times New Roman"/>
        </w:rPr>
        <w:t>il seguente:</w:t>
      </w:r>
      <w:r w:rsidR="004E159A" w:rsidRPr="000E3B5F">
        <w:rPr>
          <w:rFonts w:ascii="Times New Roman" w:hAnsi="Times New Roman" w:cs="Times New Roman"/>
        </w:rPr>
        <w:t xml:space="preserve"> </w:t>
      </w:r>
      <w:r w:rsidR="00966AA4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PROGRAMMA SCREENING OCULISTICO :</w:t>
      </w:r>
    </w:p>
    <w:p w14:paraId="1D0DCEB2" w14:textId="304EC708" w:rsidR="00966AA4" w:rsidRPr="00A861C3" w:rsidRDefault="00966AA4" w:rsidP="00966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861C3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LUN 10/3 orario 16,30 - 19,30 c/o Centro Ipovisione BAVOSA convenzionato SSN </w:t>
      </w:r>
      <w:r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Via SS. Martiri Salernitani 37 Salerno-</w:t>
      </w:r>
    </w:p>
    <w:p w14:paraId="35BF31CB" w14:textId="77777777" w:rsidR="00966AA4" w:rsidRPr="00A861C3" w:rsidRDefault="00966AA4" w:rsidP="00966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861C3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MAR 11/3 orario 16,30 - 19,30 c/o Centro Ipovisione BAVOSA convenzionato SSN </w:t>
      </w:r>
    </w:p>
    <w:p w14:paraId="02E61C41" w14:textId="7655ED84" w:rsidR="00966AA4" w:rsidRPr="00A861C3" w:rsidRDefault="00966AA4" w:rsidP="00966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861C3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MER 12/3 orario 10,00 - 13,00 e 15,30 - 18,00 c/o C</w:t>
      </w:r>
      <w:r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ENTRO OCULISTICO SOCIALE UICI (COS) VIA AURELIO NICOLODI N. 13 SALERNO;</w:t>
      </w:r>
    </w:p>
    <w:p w14:paraId="50D6A57B" w14:textId="77777777" w:rsidR="00966AA4" w:rsidRPr="00A861C3" w:rsidRDefault="00966AA4" w:rsidP="00966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861C3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GIO 13/3 orario 10,00 - 12,30 c/o Centro Ipovisione BAVOSA convenzionato SSN </w:t>
      </w:r>
    </w:p>
    <w:p w14:paraId="55973E8B" w14:textId="77777777" w:rsidR="00966AA4" w:rsidRPr="00A861C3" w:rsidRDefault="00966AA4" w:rsidP="00966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861C3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VEN 14/3 orario 10,00 - 12,30 c/o CENTRO IPOVISIONE BAVOSA convenzionato SSN </w:t>
      </w:r>
    </w:p>
    <w:p w14:paraId="264749B1" w14:textId="04DE0CFE" w:rsidR="00966AA4" w:rsidRPr="00A861C3" w:rsidRDefault="00966AA4" w:rsidP="00966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861C3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 xml:space="preserve">SAB 15/3 orario 10,00 - 12,30 c/o LEGA NAVALE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Sezione di Salerno Porto Masuccio Salernitano Piazza della Concordia Salerno.</w:t>
      </w:r>
      <w:r w:rsidRPr="00A861C3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 </w:t>
      </w:r>
    </w:p>
    <w:p w14:paraId="0B1ED954" w14:textId="45DE7AA7" w:rsidR="00656497" w:rsidRPr="00656497" w:rsidRDefault="00966AA4" w:rsidP="000E3B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Il giorno  1</w:t>
      </w:r>
      <w:r w:rsidR="003E7062">
        <w:rPr>
          <w:rFonts w:ascii="Times New Roman" w:hAnsi="Times New Roman" w:cs="Times New Roman"/>
          <w:b/>
        </w:rPr>
        <w:t>2</w:t>
      </w:r>
      <w:r w:rsidR="00030726" w:rsidRPr="000E3B5F">
        <w:rPr>
          <w:rFonts w:ascii="Times New Roman" w:hAnsi="Times New Roman" w:cs="Times New Roman"/>
          <w:b/>
        </w:rPr>
        <w:t xml:space="preserve"> Marzo 202</w:t>
      </w:r>
      <w:r>
        <w:rPr>
          <w:rFonts w:ascii="Times New Roman" w:hAnsi="Times New Roman" w:cs="Times New Roman"/>
          <w:b/>
        </w:rPr>
        <w:t>5</w:t>
      </w:r>
      <w:r w:rsidR="00030726" w:rsidRPr="000E3B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alle ore 9,30 </w:t>
      </w:r>
      <w:r w:rsidR="00030726" w:rsidRPr="000E3B5F">
        <w:rPr>
          <w:rFonts w:ascii="Times New Roman" w:hAnsi="Times New Roman" w:cs="Times New Roman"/>
          <w:b/>
        </w:rPr>
        <w:t xml:space="preserve"> presso </w:t>
      </w:r>
      <w:r w:rsidR="00DA1466">
        <w:rPr>
          <w:rFonts w:ascii="Times New Roman" w:hAnsi="Times New Roman" w:cs="Times New Roman"/>
          <w:b/>
        </w:rPr>
        <w:t xml:space="preserve"> </w:t>
      </w:r>
      <w:r w:rsidR="00656497">
        <w:rPr>
          <w:rFonts w:ascii="Times New Roman" w:hAnsi="Times New Roman" w:cs="Times New Roman"/>
          <w:b/>
        </w:rPr>
        <w:t>IL SALONE “PROF. TOMMASO SICA” DELLA SEZIONE TERRITORIALE UNIONE ITALIANA CIEHCI E IPOVEDENTI APS ETS DI SALERNO IN VIA AURELIO NICOLODI N. 13 SALERNO “</w:t>
      </w:r>
      <w:r>
        <w:rPr>
          <w:rFonts w:ascii="Times New Roman" w:hAnsi="Times New Roman" w:cs="Times New Roman"/>
          <w:b/>
        </w:rPr>
        <w:t xml:space="preserve"> CONFERENZA STAMPA SUL TEMA :</w:t>
      </w:r>
      <w:r w:rsidR="000E3B5F" w:rsidRPr="00DA1466">
        <w:rPr>
          <w:rFonts w:ascii="Times New Roman" w:hAnsi="Times New Roman" w:cs="Times New Roman"/>
          <w:b/>
          <w:color w:val="FF0000"/>
        </w:rPr>
        <w:t xml:space="preserve"> </w:t>
      </w:r>
      <w:r w:rsidR="00656497">
        <w:rPr>
          <w:rFonts w:ascii="Times New Roman" w:hAnsi="Times New Roman" w:cs="Times New Roman"/>
          <w:b/>
          <w:color w:val="FF0000"/>
        </w:rPr>
        <w:t xml:space="preserve">                        </w:t>
      </w:r>
    </w:p>
    <w:p w14:paraId="5AA218AD" w14:textId="691084E0" w:rsidR="00030726" w:rsidRPr="000E3B5F" w:rsidRDefault="00656497" w:rsidP="000E3B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</w:t>
      </w:r>
      <w:r w:rsidR="00EF0A04">
        <w:rPr>
          <w:rFonts w:ascii="Times New Roman" w:hAnsi="Times New Roman" w:cs="Times New Roman"/>
          <w:b/>
          <w:color w:val="FF0000"/>
        </w:rPr>
        <w:t xml:space="preserve"> 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="00EF0A04">
        <w:rPr>
          <w:rFonts w:ascii="Times New Roman" w:hAnsi="Times New Roman" w:cs="Times New Roman"/>
          <w:b/>
          <w:color w:val="FF0000"/>
        </w:rPr>
        <w:t>“ NON PERMETTERE AI TUOI OCCHI DI PERDERE L’ORIENTAMENTO. PREVIENI IL GLAUCOMA!</w:t>
      </w:r>
      <w:r w:rsidR="000E3B5F" w:rsidRPr="00DA1466">
        <w:rPr>
          <w:rFonts w:ascii="Times New Roman" w:hAnsi="Times New Roman" w:cs="Times New Roman"/>
          <w:b/>
          <w:color w:val="FF0000"/>
        </w:rPr>
        <w:t xml:space="preserve"> </w:t>
      </w:r>
      <w:r w:rsidR="00030726" w:rsidRPr="000E3B5F">
        <w:rPr>
          <w:rFonts w:ascii="Times New Roman" w:hAnsi="Times New Roman" w:cs="Times New Roman"/>
          <w:b/>
        </w:rPr>
        <w:t xml:space="preserve"> </w:t>
      </w:r>
    </w:p>
    <w:p w14:paraId="6428299C" w14:textId="77777777" w:rsidR="00EF0A04" w:rsidRDefault="00030726" w:rsidP="00DA1466">
      <w:pPr>
        <w:jc w:val="both"/>
        <w:rPr>
          <w:rFonts w:ascii="Times New Roman" w:hAnsi="Times New Roman" w:cs="Times New Roman"/>
          <w:b/>
        </w:rPr>
      </w:pPr>
      <w:r w:rsidRPr="000E3B5F">
        <w:rPr>
          <w:rFonts w:ascii="Times New Roman" w:hAnsi="Times New Roman" w:cs="Times New Roman"/>
          <w:b/>
        </w:rPr>
        <w:t xml:space="preserve">Ore </w:t>
      </w:r>
      <w:r w:rsidR="00EF0A04">
        <w:rPr>
          <w:rFonts w:ascii="Times New Roman" w:hAnsi="Times New Roman" w:cs="Times New Roman"/>
          <w:b/>
        </w:rPr>
        <w:t>9,30</w:t>
      </w:r>
      <w:r w:rsidRPr="000E3B5F">
        <w:rPr>
          <w:rFonts w:ascii="Times New Roman" w:hAnsi="Times New Roman" w:cs="Times New Roman"/>
        </w:rPr>
        <w:t xml:space="preserve">: </w:t>
      </w:r>
      <w:r w:rsidRPr="000E3B5F">
        <w:rPr>
          <w:rFonts w:ascii="Times New Roman" w:hAnsi="Times New Roman" w:cs="Times New Roman"/>
          <w:b/>
        </w:rPr>
        <w:t>Saluto de</w:t>
      </w:r>
      <w:r w:rsidR="00EF0A04">
        <w:rPr>
          <w:rFonts w:ascii="Times New Roman" w:hAnsi="Times New Roman" w:cs="Times New Roman"/>
          <w:b/>
        </w:rPr>
        <w:t>i Dirigenti Sezionali;</w:t>
      </w:r>
    </w:p>
    <w:p w14:paraId="586CB311" w14:textId="79B156BB" w:rsidR="00EF0A04" w:rsidRDefault="00EF0A04" w:rsidP="00DA14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9,45: Presentazione della Settimana Mondiale del  Glaucoma a cura del Dottor Francesco Scozia-Oculista Responsabile del CENTRO OCULISICO SOCIALE UICI DI SALERNO e del Dottor Francesco Bavosa-Ortottista e Ottico ed Esperto in Ausili Tecnici per Ipovedenti-Collaboratore del C.O.S. UICI di Salerno;</w:t>
      </w:r>
    </w:p>
    <w:p w14:paraId="6D3502E2" w14:textId="71AC72D5" w:rsidR="0050016C" w:rsidRPr="000E3B5F" w:rsidRDefault="00EF0A04" w:rsidP="000E3B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E3B5F" w:rsidRPr="000E3B5F">
        <w:rPr>
          <w:rFonts w:ascii="Times New Roman" w:hAnsi="Times New Roman" w:cs="Times New Roman"/>
          <w:b/>
        </w:rPr>
        <w:t>O</w:t>
      </w:r>
      <w:r w:rsidR="0050016C" w:rsidRPr="000E3B5F">
        <w:rPr>
          <w:rFonts w:ascii="Times New Roman" w:hAnsi="Times New Roman" w:cs="Times New Roman"/>
          <w:b/>
        </w:rPr>
        <w:t xml:space="preserve">re </w:t>
      </w:r>
      <w:r w:rsidR="00160E08">
        <w:rPr>
          <w:rFonts w:ascii="Times New Roman" w:hAnsi="Times New Roman" w:cs="Times New Roman"/>
          <w:b/>
        </w:rPr>
        <w:t>10,00</w:t>
      </w:r>
      <w:r w:rsidR="0050016C" w:rsidRPr="00E416AB">
        <w:rPr>
          <w:rFonts w:ascii="Times New Roman" w:hAnsi="Times New Roman" w:cs="Times New Roman"/>
        </w:rPr>
        <w:t>: Dibattito</w:t>
      </w:r>
    </w:p>
    <w:p w14:paraId="25BC7FF4" w14:textId="332BB7A9" w:rsidR="0050016C" w:rsidRPr="000E3B5F" w:rsidRDefault="0050016C" w:rsidP="000E3B5F">
      <w:pPr>
        <w:jc w:val="both"/>
        <w:rPr>
          <w:rFonts w:ascii="Times New Roman" w:hAnsi="Times New Roman" w:cs="Times New Roman"/>
        </w:rPr>
      </w:pPr>
      <w:r w:rsidRPr="00E416AB">
        <w:rPr>
          <w:rFonts w:ascii="Times New Roman" w:hAnsi="Times New Roman" w:cs="Times New Roman"/>
          <w:b/>
        </w:rPr>
        <w:t xml:space="preserve">Ore </w:t>
      </w:r>
      <w:r w:rsidR="00160E08">
        <w:rPr>
          <w:rFonts w:ascii="Times New Roman" w:hAnsi="Times New Roman" w:cs="Times New Roman"/>
          <w:b/>
        </w:rPr>
        <w:t xml:space="preserve"> </w:t>
      </w:r>
      <w:r w:rsidRPr="00E416AB">
        <w:rPr>
          <w:rFonts w:ascii="Times New Roman" w:hAnsi="Times New Roman" w:cs="Times New Roman"/>
          <w:b/>
        </w:rPr>
        <w:t>1</w:t>
      </w:r>
      <w:r w:rsidR="00DA1466" w:rsidRPr="00E416AB">
        <w:rPr>
          <w:rFonts w:ascii="Times New Roman" w:hAnsi="Times New Roman" w:cs="Times New Roman"/>
          <w:b/>
        </w:rPr>
        <w:t>1,</w:t>
      </w:r>
      <w:r w:rsidR="00160E08">
        <w:rPr>
          <w:rFonts w:ascii="Times New Roman" w:hAnsi="Times New Roman" w:cs="Times New Roman"/>
          <w:b/>
        </w:rPr>
        <w:t>00</w:t>
      </w:r>
      <w:r w:rsidRPr="00E416AB">
        <w:rPr>
          <w:rFonts w:ascii="Times New Roman" w:hAnsi="Times New Roman" w:cs="Times New Roman"/>
        </w:rPr>
        <w:t xml:space="preserve"> Conclusioni</w:t>
      </w:r>
    </w:p>
    <w:p w14:paraId="5C2D0964" w14:textId="4C96679B" w:rsidR="0003683E" w:rsidRPr="00E416AB" w:rsidRDefault="00AC3ECC" w:rsidP="000E3B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D14C47" w:rsidRPr="0093345D">
        <w:rPr>
          <w:rFonts w:ascii="Times New Roman" w:hAnsi="Times New Roman" w:cs="Times New Roman"/>
          <w:b/>
          <w:sz w:val="24"/>
          <w:szCs w:val="24"/>
        </w:rPr>
        <w:t xml:space="preserve">Giorno </w:t>
      </w:r>
      <w:r w:rsidR="0003683E" w:rsidRPr="0093345D">
        <w:rPr>
          <w:rFonts w:ascii="Times New Roman" w:hAnsi="Times New Roman" w:cs="Times New Roman"/>
          <w:b/>
          <w:sz w:val="24"/>
          <w:szCs w:val="24"/>
        </w:rPr>
        <w:t>1</w:t>
      </w:r>
      <w:r w:rsidR="00160E08">
        <w:rPr>
          <w:rFonts w:ascii="Times New Roman" w:hAnsi="Times New Roman" w:cs="Times New Roman"/>
          <w:b/>
          <w:sz w:val="24"/>
          <w:szCs w:val="24"/>
        </w:rPr>
        <w:t>2</w:t>
      </w:r>
      <w:r w:rsidR="0003683E" w:rsidRPr="0093345D">
        <w:rPr>
          <w:rFonts w:ascii="Times New Roman" w:hAnsi="Times New Roman" w:cs="Times New Roman"/>
          <w:b/>
          <w:sz w:val="24"/>
          <w:szCs w:val="24"/>
        </w:rPr>
        <w:t xml:space="preserve"> Marzo 202</w:t>
      </w:r>
      <w:r w:rsidR="00160E08">
        <w:rPr>
          <w:rFonts w:ascii="Times New Roman" w:hAnsi="Times New Roman" w:cs="Times New Roman"/>
          <w:b/>
          <w:sz w:val="24"/>
          <w:szCs w:val="24"/>
        </w:rPr>
        <w:t>5</w:t>
      </w:r>
      <w:r w:rsidR="0003683E" w:rsidRPr="0093345D">
        <w:rPr>
          <w:rFonts w:ascii="Times New Roman" w:hAnsi="Times New Roman" w:cs="Times New Roman"/>
          <w:b/>
          <w:sz w:val="24"/>
          <w:szCs w:val="24"/>
        </w:rPr>
        <w:t xml:space="preserve"> dalle ore 9,</w:t>
      </w:r>
      <w:r w:rsidR="00160E08">
        <w:rPr>
          <w:rFonts w:ascii="Times New Roman" w:hAnsi="Times New Roman" w:cs="Times New Roman"/>
          <w:b/>
          <w:sz w:val="24"/>
          <w:szCs w:val="24"/>
        </w:rPr>
        <w:t>30</w:t>
      </w:r>
      <w:r w:rsidR="0003683E" w:rsidRPr="0093345D">
        <w:rPr>
          <w:rFonts w:ascii="Times New Roman" w:hAnsi="Times New Roman" w:cs="Times New Roman"/>
          <w:b/>
          <w:sz w:val="24"/>
          <w:szCs w:val="24"/>
        </w:rPr>
        <w:t xml:space="preserve"> alle ore 13,00 e dalle ore 15,</w:t>
      </w:r>
      <w:r w:rsidR="00160E08">
        <w:rPr>
          <w:rFonts w:ascii="Times New Roman" w:hAnsi="Times New Roman" w:cs="Times New Roman"/>
          <w:b/>
          <w:sz w:val="24"/>
          <w:szCs w:val="24"/>
        </w:rPr>
        <w:t>30</w:t>
      </w:r>
      <w:r w:rsidR="0003683E" w:rsidRPr="0093345D">
        <w:rPr>
          <w:rFonts w:ascii="Times New Roman" w:hAnsi="Times New Roman" w:cs="Times New Roman"/>
          <w:b/>
          <w:sz w:val="24"/>
          <w:szCs w:val="24"/>
        </w:rPr>
        <w:t xml:space="preserve"> alle ore 18,00</w:t>
      </w:r>
      <w:r w:rsidR="0003683E" w:rsidRPr="0093345D">
        <w:rPr>
          <w:rFonts w:ascii="Times New Roman" w:hAnsi="Times New Roman" w:cs="Times New Roman"/>
          <w:sz w:val="24"/>
          <w:szCs w:val="24"/>
        </w:rPr>
        <w:t xml:space="preserve"> presso la </w:t>
      </w:r>
      <w:r w:rsidR="0003683E" w:rsidRPr="00E416AB">
        <w:rPr>
          <w:rFonts w:ascii="Times New Roman" w:hAnsi="Times New Roman" w:cs="Times New Roman"/>
          <w:b/>
          <w:sz w:val="24"/>
          <w:szCs w:val="24"/>
        </w:rPr>
        <w:t xml:space="preserve">Sede </w:t>
      </w:r>
      <w:r w:rsidR="00160E08">
        <w:rPr>
          <w:rFonts w:ascii="Times New Roman" w:hAnsi="Times New Roman" w:cs="Times New Roman"/>
          <w:b/>
          <w:sz w:val="24"/>
          <w:szCs w:val="24"/>
        </w:rPr>
        <w:t xml:space="preserve"> del CENTRO OCULISTICO SOCIALE UICI DI SALERNO(C.O.S.)</w:t>
      </w:r>
      <w:r w:rsidR="0003683E" w:rsidRPr="0093345D">
        <w:rPr>
          <w:rFonts w:ascii="Times New Roman" w:hAnsi="Times New Roman" w:cs="Times New Roman"/>
          <w:sz w:val="24"/>
          <w:szCs w:val="24"/>
        </w:rPr>
        <w:t>in Via Aurelio Nicolodi 13</w:t>
      </w:r>
      <w:r w:rsidR="00E416AB">
        <w:rPr>
          <w:rFonts w:ascii="Times New Roman" w:hAnsi="Times New Roman" w:cs="Times New Roman"/>
          <w:sz w:val="24"/>
          <w:szCs w:val="24"/>
        </w:rPr>
        <w:t xml:space="preserve"> Salerno (Zona Campione)</w:t>
      </w:r>
      <w:r w:rsidR="0003683E" w:rsidRPr="0093345D">
        <w:rPr>
          <w:rFonts w:ascii="Times New Roman" w:hAnsi="Times New Roman" w:cs="Times New Roman"/>
          <w:sz w:val="24"/>
          <w:szCs w:val="24"/>
        </w:rPr>
        <w:t xml:space="preserve">, previa prenotazione ai numeri </w:t>
      </w:r>
      <w:r w:rsidR="0003683E" w:rsidRPr="00E416AB">
        <w:rPr>
          <w:rFonts w:ascii="Times New Roman" w:hAnsi="Times New Roman" w:cs="Times New Roman"/>
          <w:b/>
          <w:sz w:val="24"/>
          <w:szCs w:val="24"/>
        </w:rPr>
        <w:t>089797256 e 089792933</w:t>
      </w:r>
      <w:r w:rsidR="00160E08">
        <w:rPr>
          <w:rFonts w:ascii="Times New Roman" w:hAnsi="Times New Roman" w:cs="Times New Roman"/>
          <w:b/>
          <w:sz w:val="24"/>
          <w:szCs w:val="24"/>
        </w:rPr>
        <w:t xml:space="preserve"> dal lunedì al venerdì dalle ore 9,00 alle ore 12,00 e nei giorni di Martedì-Mercoledì e Giovedì dalle ore  16,00 alle ore 18,00,</w:t>
      </w:r>
      <w:r w:rsidR="0003683E" w:rsidRPr="0093345D">
        <w:rPr>
          <w:rFonts w:ascii="Times New Roman" w:hAnsi="Times New Roman" w:cs="Times New Roman"/>
          <w:sz w:val="24"/>
          <w:szCs w:val="24"/>
        </w:rPr>
        <w:t xml:space="preserve">, si </w:t>
      </w:r>
      <w:r w:rsidR="0003683E" w:rsidRPr="00E416AB">
        <w:rPr>
          <w:rFonts w:ascii="Times New Roman" w:hAnsi="Times New Roman" w:cs="Times New Roman"/>
          <w:b/>
          <w:sz w:val="24"/>
          <w:szCs w:val="24"/>
        </w:rPr>
        <w:t xml:space="preserve">effettueranno VISITE </w:t>
      </w:r>
      <w:r w:rsidRPr="00E416AB">
        <w:rPr>
          <w:rFonts w:ascii="Times New Roman" w:hAnsi="Times New Roman" w:cs="Times New Roman"/>
          <w:b/>
          <w:sz w:val="24"/>
          <w:szCs w:val="24"/>
        </w:rPr>
        <w:t xml:space="preserve">di controllo gratuite  </w:t>
      </w:r>
      <w:r w:rsidR="007B4A0C" w:rsidRPr="00E416AB">
        <w:rPr>
          <w:rFonts w:ascii="Times New Roman" w:hAnsi="Times New Roman" w:cs="Times New Roman"/>
          <w:b/>
          <w:sz w:val="24"/>
          <w:szCs w:val="24"/>
        </w:rPr>
        <w:t xml:space="preserve"> per la prevenzione del Glaucoma.</w:t>
      </w:r>
    </w:p>
    <w:p w14:paraId="4340FB5C" w14:textId="6AC7E5EC" w:rsidR="003B5554" w:rsidRPr="000E3B5F" w:rsidRDefault="0003683E" w:rsidP="000E3B5F">
      <w:pPr>
        <w:jc w:val="both"/>
        <w:rPr>
          <w:rFonts w:ascii="Times New Roman" w:hAnsi="Times New Roman" w:cs="Times New Roman"/>
          <w:sz w:val="24"/>
          <w:szCs w:val="24"/>
        </w:rPr>
      </w:pPr>
      <w:r w:rsidRPr="0093345D">
        <w:rPr>
          <w:rFonts w:ascii="Times New Roman" w:hAnsi="Times New Roman" w:cs="Times New Roman"/>
          <w:sz w:val="24"/>
          <w:szCs w:val="24"/>
        </w:rPr>
        <w:t xml:space="preserve"> </w:t>
      </w:r>
      <w:r w:rsidR="00D14C47">
        <w:rPr>
          <w:rFonts w:ascii="Times New Roman" w:hAnsi="Times New Roman" w:cs="Times New Roman"/>
          <w:sz w:val="24"/>
          <w:szCs w:val="24"/>
        </w:rPr>
        <w:t xml:space="preserve">- </w:t>
      </w:r>
      <w:r w:rsidR="00656497">
        <w:rPr>
          <w:rFonts w:ascii="Times New Roman" w:hAnsi="Times New Roman" w:cs="Times New Roman"/>
          <w:sz w:val="24"/>
          <w:szCs w:val="24"/>
        </w:rPr>
        <w:t>Secondo l’Organizzazione</w:t>
      </w:r>
      <w:r w:rsidR="003B5554" w:rsidRPr="000E3B5F">
        <w:rPr>
          <w:rFonts w:ascii="Times New Roman" w:hAnsi="Times New Roman" w:cs="Times New Roman"/>
          <w:sz w:val="24"/>
          <w:szCs w:val="24"/>
        </w:rPr>
        <w:t xml:space="preserve"> Mondiale della Sanità nel mondo ci sono 217 milioni di Ipovedenti e 36 milioni di ciechi</w:t>
      </w:r>
      <w:r w:rsidR="000E3B5F" w:rsidRPr="000E3B5F">
        <w:rPr>
          <w:rFonts w:ascii="Times New Roman" w:hAnsi="Times New Roman" w:cs="Times New Roman"/>
          <w:sz w:val="24"/>
          <w:szCs w:val="24"/>
        </w:rPr>
        <w:t xml:space="preserve"> </w:t>
      </w:r>
      <w:r w:rsidR="003B5554" w:rsidRPr="000E3B5F">
        <w:rPr>
          <w:rFonts w:ascii="Times New Roman" w:hAnsi="Times New Roman" w:cs="Times New Roman"/>
          <w:sz w:val="24"/>
          <w:szCs w:val="24"/>
        </w:rPr>
        <w:t>(per un totale di 253 milioni di disabili visivi). Ben 1,2 miliardi di persone hanno bisogno d</w:t>
      </w:r>
      <w:r w:rsidR="00E35271" w:rsidRPr="000E3B5F">
        <w:rPr>
          <w:rFonts w:ascii="Times New Roman" w:hAnsi="Times New Roman" w:cs="Times New Roman"/>
          <w:sz w:val="24"/>
          <w:szCs w:val="24"/>
        </w:rPr>
        <w:t xml:space="preserve">i </w:t>
      </w:r>
      <w:r w:rsidR="003B5554" w:rsidRPr="000E3B5F">
        <w:rPr>
          <w:rFonts w:ascii="Times New Roman" w:hAnsi="Times New Roman" w:cs="Times New Roman"/>
          <w:sz w:val="24"/>
          <w:szCs w:val="24"/>
        </w:rPr>
        <w:t>occhiali e,</w:t>
      </w:r>
      <w:r w:rsidR="00E35271" w:rsidRPr="000E3B5F">
        <w:rPr>
          <w:rFonts w:ascii="Times New Roman" w:hAnsi="Times New Roman" w:cs="Times New Roman"/>
          <w:sz w:val="24"/>
          <w:szCs w:val="24"/>
        </w:rPr>
        <w:t xml:space="preserve"> </w:t>
      </w:r>
      <w:r w:rsidR="003B5554" w:rsidRPr="000E3B5F">
        <w:rPr>
          <w:rFonts w:ascii="Times New Roman" w:hAnsi="Times New Roman" w:cs="Times New Roman"/>
          <w:sz w:val="24"/>
          <w:szCs w:val="24"/>
        </w:rPr>
        <w:t>tra l’altro, la miopia è in forte aumento nel mondo.</w:t>
      </w:r>
      <w:r w:rsidRPr="000E3B5F">
        <w:rPr>
          <w:rFonts w:ascii="Times New Roman" w:hAnsi="Times New Roman" w:cs="Times New Roman"/>
          <w:sz w:val="24"/>
          <w:szCs w:val="24"/>
        </w:rPr>
        <w:t xml:space="preserve"> Come pure,</w:t>
      </w:r>
      <w:r w:rsidR="000E3B5F" w:rsidRPr="000E3B5F">
        <w:rPr>
          <w:rFonts w:ascii="Times New Roman" w:hAnsi="Times New Roman" w:cs="Times New Roman"/>
          <w:sz w:val="24"/>
          <w:szCs w:val="24"/>
        </w:rPr>
        <w:t xml:space="preserve"> </w:t>
      </w:r>
      <w:r w:rsidRPr="000E3B5F">
        <w:rPr>
          <w:rFonts w:ascii="Times New Roman" w:hAnsi="Times New Roman" w:cs="Times New Roman"/>
          <w:sz w:val="24"/>
          <w:szCs w:val="24"/>
        </w:rPr>
        <w:t>purtroppo, la diffusione del glaucoma, malattia che danneggia il nervo ottico, spesso associato a un aumento della pressione oculare e che rappresenta la principale causa di cecità irreversibile nel mondo.</w:t>
      </w:r>
      <w:r w:rsidR="003B5554" w:rsidRPr="000E3B5F">
        <w:rPr>
          <w:rFonts w:ascii="Times New Roman" w:hAnsi="Times New Roman" w:cs="Times New Roman"/>
          <w:sz w:val="24"/>
          <w:szCs w:val="24"/>
        </w:rPr>
        <w:t xml:space="preserve"> Per questo è “importante” che tutti possano accedere a una assistenza oftalmica e a cure adeguate</w:t>
      </w:r>
      <w:r w:rsidRPr="000E3B5F">
        <w:rPr>
          <w:rFonts w:ascii="Times New Roman" w:hAnsi="Times New Roman" w:cs="Times New Roman"/>
          <w:sz w:val="24"/>
          <w:szCs w:val="24"/>
        </w:rPr>
        <w:t xml:space="preserve"> e in particolare per il “glaucoma”</w:t>
      </w:r>
      <w:r w:rsidR="008B2AD1" w:rsidRPr="000E3B5F">
        <w:rPr>
          <w:rFonts w:ascii="Times New Roman" w:hAnsi="Times New Roman" w:cs="Times New Roman"/>
          <w:sz w:val="24"/>
          <w:szCs w:val="24"/>
        </w:rPr>
        <w:t xml:space="preserve"> ad esami della tonometria</w:t>
      </w:r>
      <w:r w:rsidR="000E3B5F">
        <w:rPr>
          <w:rFonts w:ascii="Times New Roman" w:hAnsi="Times New Roman" w:cs="Times New Roman"/>
          <w:sz w:val="24"/>
          <w:szCs w:val="24"/>
        </w:rPr>
        <w:t xml:space="preserve"> </w:t>
      </w:r>
      <w:r w:rsidR="008B2AD1" w:rsidRPr="000E3B5F">
        <w:rPr>
          <w:rFonts w:ascii="Times New Roman" w:hAnsi="Times New Roman" w:cs="Times New Roman"/>
          <w:sz w:val="24"/>
          <w:szCs w:val="24"/>
        </w:rPr>
        <w:t>(pressione oculare) e del “campo visivo”.</w:t>
      </w:r>
      <w:r w:rsidR="003B5554" w:rsidRPr="000E3B5F">
        <w:rPr>
          <w:rFonts w:ascii="Times New Roman" w:hAnsi="Times New Roman" w:cs="Times New Roman"/>
          <w:sz w:val="24"/>
          <w:szCs w:val="24"/>
        </w:rPr>
        <w:t xml:space="preserve"> Anche in Italia ancora “troppe persone” non si sottopongono regolarmente a visite oculistiche. L’obiettivo,</w:t>
      </w:r>
      <w:r w:rsidR="008B2AD1" w:rsidRPr="000E3B5F">
        <w:rPr>
          <w:rFonts w:ascii="Times New Roman" w:hAnsi="Times New Roman" w:cs="Times New Roman"/>
          <w:sz w:val="24"/>
          <w:szCs w:val="24"/>
        </w:rPr>
        <w:t xml:space="preserve"> </w:t>
      </w:r>
      <w:r w:rsidR="003B5554" w:rsidRPr="000E3B5F">
        <w:rPr>
          <w:rFonts w:ascii="Times New Roman" w:hAnsi="Times New Roman" w:cs="Times New Roman"/>
          <w:sz w:val="24"/>
          <w:szCs w:val="24"/>
        </w:rPr>
        <w:t xml:space="preserve">quindi, finale della presente </w:t>
      </w:r>
      <w:r w:rsidR="008B2AD1" w:rsidRPr="000E3B5F">
        <w:rPr>
          <w:rFonts w:ascii="Times New Roman" w:hAnsi="Times New Roman" w:cs="Times New Roman"/>
          <w:sz w:val="24"/>
          <w:szCs w:val="24"/>
        </w:rPr>
        <w:t xml:space="preserve">SETTIMANA MONDIALE DEL GLAUCOMA, che a Salerno si svolge nei giorni </w:t>
      </w:r>
      <w:r w:rsidR="00E416AB">
        <w:rPr>
          <w:rFonts w:ascii="Times New Roman" w:hAnsi="Times New Roman" w:cs="Times New Roman"/>
          <w:sz w:val="24"/>
          <w:szCs w:val="24"/>
        </w:rPr>
        <w:t>1</w:t>
      </w:r>
      <w:r w:rsidR="00160E08">
        <w:rPr>
          <w:rFonts w:ascii="Times New Roman" w:hAnsi="Times New Roman" w:cs="Times New Roman"/>
          <w:sz w:val="24"/>
          <w:szCs w:val="24"/>
        </w:rPr>
        <w:t xml:space="preserve">0-11-12-13-14-15 </w:t>
      </w:r>
      <w:r w:rsidR="00E416AB">
        <w:rPr>
          <w:rFonts w:ascii="Times New Roman" w:hAnsi="Times New Roman" w:cs="Times New Roman"/>
          <w:sz w:val="24"/>
          <w:szCs w:val="24"/>
        </w:rPr>
        <w:t xml:space="preserve">Marzo  </w:t>
      </w:r>
      <w:r w:rsidR="008B2AD1" w:rsidRPr="000E3B5F">
        <w:rPr>
          <w:rFonts w:ascii="Times New Roman" w:hAnsi="Times New Roman" w:cs="Times New Roman"/>
          <w:sz w:val="24"/>
          <w:szCs w:val="24"/>
        </w:rPr>
        <w:t xml:space="preserve"> p.v. </w:t>
      </w:r>
      <w:r w:rsidR="003B5554" w:rsidRPr="000E3B5F">
        <w:rPr>
          <w:rFonts w:ascii="Times New Roman" w:hAnsi="Times New Roman" w:cs="Times New Roman"/>
          <w:sz w:val="24"/>
          <w:szCs w:val="24"/>
        </w:rPr>
        <w:t>è SENSIBILIZZARE CITTADINI E ISTITUZIONI SULLA TUTELA DEL PIU’ IMPORTANTE DEI CINQUE SENSI, perché, a livello mondiale, 8 casi di disabilità visiva su 10 sono EVITABILI.</w:t>
      </w:r>
    </w:p>
    <w:p w14:paraId="2A502187" w14:textId="1E0ECBF7" w:rsidR="001F14CE" w:rsidRDefault="00444EA9" w:rsidP="001F14CE">
      <w:pPr>
        <w:jc w:val="both"/>
        <w:rPr>
          <w:rFonts w:ascii="Times New Roman" w:hAnsi="Times New Roman" w:cs="Times New Roman"/>
          <w:sz w:val="24"/>
          <w:szCs w:val="24"/>
        </w:rPr>
      </w:pPr>
      <w:r w:rsidRPr="000E3B5F">
        <w:rPr>
          <w:rFonts w:ascii="Times New Roman" w:hAnsi="Times New Roman" w:cs="Times New Roman"/>
          <w:sz w:val="24"/>
          <w:szCs w:val="24"/>
        </w:rPr>
        <w:t xml:space="preserve">Tale attività di prevenzione, in provincia di Salerno, non si ferma qui, ma continua e continuerà tutti gli anni presso il Centro di prevenzione, cura e riabilitazione e Centro </w:t>
      </w:r>
      <w:r w:rsidR="00160E08">
        <w:rPr>
          <w:rFonts w:ascii="Times New Roman" w:hAnsi="Times New Roman" w:cs="Times New Roman"/>
          <w:sz w:val="24"/>
          <w:szCs w:val="24"/>
        </w:rPr>
        <w:t xml:space="preserve">Oculistico Sociale </w:t>
      </w:r>
      <w:r w:rsidRPr="000E3B5F">
        <w:rPr>
          <w:rFonts w:ascii="Times New Roman" w:hAnsi="Times New Roman" w:cs="Times New Roman"/>
          <w:sz w:val="24"/>
          <w:szCs w:val="24"/>
        </w:rPr>
        <w:t xml:space="preserve">presso la Sede Provinciale della UICI di Salerno sita in </w:t>
      </w:r>
      <w:r w:rsidR="001F14CE">
        <w:rPr>
          <w:rFonts w:ascii="Times New Roman" w:hAnsi="Times New Roman" w:cs="Times New Roman"/>
          <w:sz w:val="24"/>
          <w:szCs w:val="24"/>
        </w:rPr>
        <w:t>V</w:t>
      </w:r>
      <w:r w:rsidRPr="000E3B5F">
        <w:rPr>
          <w:rFonts w:ascii="Times New Roman" w:hAnsi="Times New Roman" w:cs="Times New Roman"/>
          <w:sz w:val="24"/>
          <w:szCs w:val="24"/>
        </w:rPr>
        <w:t>ia Aurelio Nicolodi n. 13 Salerno</w:t>
      </w:r>
      <w:r w:rsidR="00160E08">
        <w:rPr>
          <w:rFonts w:ascii="Times New Roman" w:hAnsi="Times New Roman" w:cs="Times New Roman"/>
          <w:sz w:val="24"/>
          <w:szCs w:val="24"/>
        </w:rPr>
        <w:t xml:space="preserve"> che aprirà i suoi servizi anche alle fasce sociali più disagiate.</w:t>
      </w:r>
      <w:r w:rsidR="001F14CE">
        <w:rPr>
          <w:rFonts w:ascii="Times New Roman" w:hAnsi="Times New Roman" w:cs="Times New Roman"/>
          <w:sz w:val="24"/>
          <w:szCs w:val="24"/>
        </w:rPr>
        <w:tab/>
      </w:r>
    </w:p>
    <w:p w14:paraId="75AE95F9" w14:textId="0469ECF2" w:rsidR="00721AB1" w:rsidRPr="000E3B5F" w:rsidRDefault="00160E08" w:rsidP="001F14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INFO SEDE UICI SALERNO </w:t>
      </w:r>
      <w:r w:rsidR="00444EA9" w:rsidRPr="001F14CE">
        <w:rPr>
          <w:rFonts w:ascii="Times New Roman" w:hAnsi="Times New Roman" w:cs="Times New Roman"/>
          <w:sz w:val="24"/>
          <w:szCs w:val="24"/>
          <w:highlight w:val="yellow"/>
        </w:rPr>
        <w:t xml:space="preserve">089797256-tel.089792933-e-mail: </w:t>
      </w:r>
      <w:hyperlink r:id="rId14" w:history="1">
        <w:r w:rsidR="00444EA9" w:rsidRPr="001F14CE">
          <w:rPr>
            <w:rStyle w:val="Collegamentoipertestuale"/>
            <w:rFonts w:ascii="Times New Roman" w:hAnsi="Times New Roman" w:cs="Times New Roman"/>
            <w:sz w:val="24"/>
            <w:szCs w:val="24"/>
            <w:highlight w:val="yellow"/>
          </w:rPr>
          <w:t>uicsa@uici</w:t>
        </w:r>
        <w:r>
          <w:rPr>
            <w:rStyle w:val="Collegamentoipertestuale"/>
            <w:rFonts w:ascii="Times New Roman" w:hAnsi="Times New Roman" w:cs="Times New Roman"/>
            <w:sz w:val="24"/>
            <w:szCs w:val="24"/>
            <w:highlight w:val="yellow"/>
          </w:rPr>
          <w:t>.it</w:t>
        </w:r>
      </w:hyperlink>
      <w:r w:rsidR="00444EA9" w:rsidRPr="001F14CE">
        <w:rPr>
          <w:rFonts w:ascii="Times New Roman" w:hAnsi="Times New Roman" w:cs="Times New Roman"/>
          <w:sz w:val="24"/>
          <w:szCs w:val="24"/>
          <w:highlight w:val="yellow"/>
        </w:rPr>
        <w:t xml:space="preserve"> dove è possibile prenotare visite </w:t>
      </w:r>
      <w:r w:rsidR="001F14CE">
        <w:rPr>
          <w:rFonts w:ascii="Times New Roman" w:hAnsi="Times New Roman" w:cs="Times New Roman"/>
          <w:sz w:val="24"/>
          <w:szCs w:val="24"/>
          <w:highlight w:val="yellow"/>
        </w:rPr>
        <w:t xml:space="preserve">per il </w:t>
      </w:r>
      <w:r w:rsidR="00444EA9" w:rsidRPr="001F14CE">
        <w:rPr>
          <w:rFonts w:ascii="Times New Roman" w:hAnsi="Times New Roman" w:cs="Times New Roman"/>
          <w:sz w:val="24"/>
          <w:szCs w:val="24"/>
          <w:highlight w:val="yellow"/>
        </w:rPr>
        <w:t>controllo visivo</w:t>
      </w:r>
      <w:r w:rsidR="00444EA9" w:rsidRPr="000E3B5F">
        <w:rPr>
          <w:rFonts w:ascii="Times New Roman" w:hAnsi="Times New Roman" w:cs="Times New Roman"/>
          <w:sz w:val="24"/>
          <w:szCs w:val="24"/>
        </w:rPr>
        <w:t>.</w:t>
      </w:r>
    </w:p>
    <w:sectPr w:rsidR="00721AB1" w:rsidRPr="000E3B5F" w:rsidSect="00410E7E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9A"/>
    <w:rsid w:val="0001504A"/>
    <w:rsid w:val="00030726"/>
    <w:rsid w:val="0003683E"/>
    <w:rsid w:val="000E3B5F"/>
    <w:rsid w:val="000F365A"/>
    <w:rsid w:val="00126C13"/>
    <w:rsid w:val="00131B17"/>
    <w:rsid w:val="00160E08"/>
    <w:rsid w:val="00184601"/>
    <w:rsid w:val="00197F18"/>
    <w:rsid w:val="001B5329"/>
    <w:rsid w:val="001F14CE"/>
    <w:rsid w:val="001F1A9B"/>
    <w:rsid w:val="0021023E"/>
    <w:rsid w:val="003B5554"/>
    <w:rsid w:val="003B60F1"/>
    <w:rsid w:val="003C0590"/>
    <w:rsid w:val="003E7062"/>
    <w:rsid w:val="00406139"/>
    <w:rsid w:val="00410E7E"/>
    <w:rsid w:val="00444EA9"/>
    <w:rsid w:val="004A6579"/>
    <w:rsid w:val="004C34B0"/>
    <w:rsid w:val="004E159A"/>
    <w:rsid w:val="0050016C"/>
    <w:rsid w:val="00506944"/>
    <w:rsid w:val="005265E6"/>
    <w:rsid w:val="00533BF6"/>
    <w:rsid w:val="00656497"/>
    <w:rsid w:val="006B456D"/>
    <w:rsid w:val="006B4F03"/>
    <w:rsid w:val="006E0F74"/>
    <w:rsid w:val="006F1614"/>
    <w:rsid w:val="00721AB1"/>
    <w:rsid w:val="00774C5C"/>
    <w:rsid w:val="007970F4"/>
    <w:rsid w:val="007B4A0C"/>
    <w:rsid w:val="0089696E"/>
    <w:rsid w:val="008B2AD1"/>
    <w:rsid w:val="0093345D"/>
    <w:rsid w:val="00966AA4"/>
    <w:rsid w:val="00A30F7E"/>
    <w:rsid w:val="00AC3ECC"/>
    <w:rsid w:val="00B422B5"/>
    <w:rsid w:val="00D14C47"/>
    <w:rsid w:val="00D50B4C"/>
    <w:rsid w:val="00DA1466"/>
    <w:rsid w:val="00E07800"/>
    <w:rsid w:val="00E35271"/>
    <w:rsid w:val="00E416AB"/>
    <w:rsid w:val="00EF0A04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B0DBC9"/>
  <w15:docId w15:val="{98E704AE-8A81-4457-AB10-79FB840B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A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4EA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57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102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02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02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3E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1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mailto:italiana@iapb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hyperlink" Target="http://www.iapb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uicisalerno.i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uicsa@uiciechi.it-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uicsa@uiciech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0823-4BCE-4288-8DE9-77B34F5D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10</cp:revision>
  <cp:lastPrinted>2023-03-09T12:15:00Z</cp:lastPrinted>
  <dcterms:created xsi:type="dcterms:W3CDTF">2023-03-11T08:04:00Z</dcterms:created>
  <dcterms:modified xsi:type="dcterms:W3CDTF">2025-03-06T14:15:00Z</dcterms:modified>
</cp:coreProperties>
</file>