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3C" w:rsidRDefault="00D9253C" w:rsidP="00D9253C">
      <w:r>
        <w:t>A tutti i Soci</w:t>
      </w:r>
    </w:p>
    <w:p w:rsidR="00D9253C" w:rsidRDefault="00D9253C" w:rsidP="00D9253C">
      <w:r>
        <w:t>di Salerno e provincia</w:t>
      </w:r>
    </w:p>
    <w:p w:rsidR="00D9253C" w:rsidRDefault="00D9253C" w:rsidP="00D9253C">
      <w:r>
        <w:t>Loro sedi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Carissimi Soci/e</w:t>
      </w:r>
    </w:p>
    <w:p w:rsidR="00D9253C" w:rsidRDefault="00D9253C" w:rsidP="00D9253C">
      <w:r>
        <w:t>Gentilissime famiglie</w:t>
      </w:r>
    </w:p>
    <w:p w:rsidR="00D9253C" w:rsidRDefault="00D9253C" w:rsidP="00D9253C">
      <w:r>
        <w:t xml:space="preserve"> </w:t>
      </w:r>
    </w:p>
    <w:p w:rsidR="00D9253C" w:rsidRDefault="00D9253C" w:rsidP="00D9253C">
      <w:bookmarkStart w:id="0" w:name="_GoBack"/>
      <w:bookmarkEnd w:id="0"/>
      <w:r>
        <w:t>Con immenso piacere siamo lieti di invitarvi al Concorso Nazionale di lettura “Louis Braille” un evento che celebra l’abilità, promosso dalla Biblioteca Italiana dei Ciechi Regina Margherita di Monza.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Questo incontro si terrà il prossimo 9 aprile alle ore 15.30 presso la nostra sezione UICI, sita in via Aurelio Nicolodi N. 13 a Salerno.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Il concorso è diviso in categorie tutti potranno partecipare alla selezione provinciale, sarà un’opportunità straordinaria sia per gli studenti non vedenti e sia per maggiorenni non studenti, appassionati della lettura Braille.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Sarà un'occasione unica per mettere alla prova le proprie abilità' e scoprire nuovi talenti.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Gentilissime famiglie, questo concorso rappresenta un’occasione preziosa, per celebrare l’importanza del Braille come strumento di inclusione, vi incoraggiamo a prendere parte e a sostenere i vostri figli in questa esperienza unica e significativa.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Siamo convinti che partecipare sarà un’esperienza in più per sviluppare capacità e scambiare conoscenze che possono essere utili nella vita quotidiana.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Per maggiori informazioni e per iscrivervi al concorso, vi invitiamo a contattare e confermare la Vostra presenza entro le ore 12.00 di Martedì 9 Aprile alla Segreteria: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Sig. Generoso ai seguenti recapiti telefonici: 089.797256   -   089.792933</w:t>
      </w:r>
    </w:p>
    <w:p w:rsidR="00D9253C" w:rsidRDefault="00D9253C" w:rsidP="00D9253C">
      <w:r>
        <w:lastRenderedPageBreak/>
        <w:t xml:space="preserve"> </w:t>
      </w:r>
    </w:p>
    <w:p w:rsidR="00D9253C" w:rsidRDefault="00D9253C" w:rsidP="00D9253C">
      <w:r>
        <w:t>In bocca al lupo a tutti i partecipanti!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>Cordialità,</w:t>
      </w:r>
    </w:p>
    <w:p w:rsidR="00D9253C" w:rsidRDefault="00D9253C" w:rsidP="00D9253C">
      <w:r>
        <w:t xml:space="preserve"> </w:t>
      </w:r>
    </w:p>
    <w:p w:rsidR="00D9253C" w:rsidRDefault="00D9253C" w:rsidP="00D9253C">
      <w:r>
        <w:t xml:space="preserve"> Presidente ETS-APS U.I.C.I. Salerno.</w:t>
      </w:r>
    </w:p>
    <w:p w:rsidR="0044476B" w:rsidRDefault="00D9253C" w:rsidP="00D9253C">
      <w:r>
        <w:t>Dott. Raffaele Rosa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4"/>
    <w:rsid w:val="0044476B"/>
    <w:rsid w:val="00D9253C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CC84-0DEE-4C2E-9BD4-A0CB3ED8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2024-04-05T11:06:00Z</dcterms:created>
  <dcterms:modified xsi:type="dcterms:W3CDTF">2024-04-05T11:06:00Z</dcterms:modified>
</cp:coreProperties>
</file>