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9D" w:rsidRDefault="00B03D9D" w:rsidP="00B03D9D">
      <w:pPr>
        <w:pStyle w:val="NormaleWeb"/>
        <w:shd w:val="clear" w:color="auto" w:fill="FFFFFF"/>
        <w:jc w:val="center"/>
        <w:textAlignment w:val="center"/>
        <w:rPr>
          <w:rFonts w:ascii="Arial" w:hAnsi="Arial" w:cs="Arial"/>
          <w:b/>
          <w:bCs/>
          <w:color w:val="0099FF"/>
          <w:sz w:val="44"/>
          <w:szCs w:val="44"/>
        </w:rPr>
      </w:pPr>
      <w:r>
        <w:rPr>
          <w:rFonts w:ascii="Arial" w:hAnsi="Arial" w:cs="Arial"/>
          <w:b/>
          <w:bCs/>
          <w:i/>
          <w:iCs/>
          <w:color w:val="0099FF"/>
          <w:sz w:val="44"/>
          <w:szCs w:val="44"/>
        </w:rPr>
        <w:t>Servizio Civile Universale</w:t>
      </w:r>
      <w:r>
        <w:rPr>
          <w:rFonts w:ascii="Arial" w:hAnsi="Arial" w:cs="Arial"/>
          <w:b/>
          <w:bCs/>
          <w:i/>
          <w:iCs/>
          <w:color w:val="0099FF"/>
          <w:sz w:val="44"/>
          <w:szCs w:val="44"/>
        </w:rPr>
        <w:br/>
      </w:r>
      <w:r>
        <w:rPr>
          <w:rFonts w:ascii="Arial" w:hAnsi="Arial" w:cs="Arial"/>
          <w:b/>
          <w:bCs/>
          <w:i/>
          <w:iCs/>
          <w:color w:val="0099FF"/>
          <w:sz w:val="26"/>
          <w:szCs w:val="26"/>
        </w:rPr>
        <w:t>presso l'Unione Italiana dei Ciechi e degli Ipovedenti</w:t>
      </w:r>
    </w:p>
    <w:p w:rsidR="00B03D9D" w:rsidRDefault="00B03D9D" w:rsidP="00B03D9D">
      <w:pPr>
        <w:pStyle w:val="NormaleWeb"/>
        <w:shd w:val="clear" w:color="auto" w:fill="FFFFFF"/>
        <w:jc w:val="center"/>
        <w:textAlignment w:val="center"/>
        <w:rPr>
          <w:rFonts w:ascii="Arial" w:hAnsi="Arial" w:cs="Arial"/>
          <w:b/>
          <w:bCs/>
          <w:color w:val="0099FF"/>
          <w:sz w:val="44"/>
          <w:szCs w:val="44"/>
        </w:rPr>
      </w:pPr>
      <w:r>
        <w:rPr>
          <w:rFonts w:ascii="Arial" w:hAnsi="Arial" w:cs="Arial"/>
          <w:b/>
          <w:bCs/>
          <w:color w:val="0099FF"/>
          <w:sz w:val="44"/>
          <w:szCs w:val="44"/>
        </w:rPr>
        <w:t>Graduatoria per selezione dei</w:t>
      </w:r>
      <w:r>
        <w:rPr>
          <w:rFonts w:ascii="Arial" w:hAnsi="Arial" w:cs="Arial"/>
          <w:b/>
          <w:bCs/>
          <w:color w:val="0099FF"/>
          <w:sz w:val="44"/>
          <w:szCs w:val="44"/>
        </w:rPr>
        <w:br/>
        <w:t>volontari di Servizio Civile Universale</w:t>
      </w:r>
    </w:p>
    <w:p w:rsidR="00B03D9D" w:rsidRDefault="00B03D9D" w:rsidP="00B03D9D">
      <w:pPr>
        <w:pStyle w:val="NormaleWeb"/>
        <w:shd w:val="clear" w:color="auto" w:fill="FFFFFF"/>
        <w:jc w:val="center"/>
        <w:textAlignment w:val="center"/>
        <w:rPr>
          <w:rFonts w:ascii="Arial" w:hAnsi="Arial" w:cs="Arial"/>
          <w:b/>
          <w:bCs/>
          <w:color w:val="0099FF"/>
          <w:sz w:val="23"/>
          <w:szCs w:val="23"/>
        </w:rPr>
      </w:pPr>
      <w:r>
        <w:rPr>
          <w:rFonts w:ascii="Arial" w:hAnsi="Arial" w:cs="Arial"/>
          <w:b/>
          <w:bCs/>
          <w:color w:val="0099FF"/>
          <w:sz w:val="23"/>
          <w:szCs w:val="23"/>
        </w:rPr>
        <w:t>Data avvio progetti 24 agosto 2022</w:t>
      </w:r>
    </w:p>
    <w:p w:rsidR="00B03D9D" w:rsidRDefault="00B03D9D" w:rsidP="00B03D9D">
      <w:pPr>
        <w:pStyle w:val="NormaleWeb"/>
        <w:shd w:val="clear" w:color="auto" w:fill="FFFFFF"/>
        <w:jc w:val="center"/>
        <w:textAlignment w:val="center"/>
        <w:rPr>
          <w:rFonts w:ascii="Arial" w:hAnsi="Arial" w:cs="Arial"/>
          <w:b/>
          <w:bCs/>
          <w:color w:val="0099FF"/>
          <w:sz w:val="23"/>
          <w:szCs w:val="23"/>
        </w:rPr>
      </w:pPr>
      <w:r>
        <w:rPr>
          <w:rFonts w:ascii="Arial" w:hAnsi="Arial" w:cs="Arial"/>
          <w:b/>
          <w:bCs/>
          <w:color w:val="0099FF"/>
          <w:sz w:val="23"/>
          <w:szCs w:val="23"/>
        </w:rPr>
        <w:t>FATTE SALVE LE VERIFICHE DI COMPETENZA DEL DIPARTIMENTO PER LE POLITICHE GIOVANILI E IL SERVIZIO CIVILE UNIVERSALE</w:t>
      </w:r>
    </w:p>
    <w:p w:rsidR="00B03D9D" w:rsidRDefault="00B03D9D" w:rsidP="00B03D9D">
      <w:pPr>
        <w:pStyle w:val="NormaleWeb"/>
        <w:shd w:val="clear" w:color="auto" w:fill="FFFFFF"/>
        <w:jc w:val="center"/>
        <w:textAlignment w:val="center"/>
        <w:rPr>
          <w:rFonts w:ascii="Arial" w:hAnsi="Arial" w:cs="Arial"/>
          <w:b/>
          <w:bCs/>
          <w:color w:val="0099FF"/>
          <w:sz w:val="23"/>
          <w:szCs w:val="23"/>
        </w:rPr>
      </w:pPr>
      <w:r>
        <w:rPr>
          <w:rFonts w:ascii="Arial" w:hAnsi="Arial" w:cs="Arial"/>
          <w:b/>
          <w:bCs/>
          <w:color w:val="0099FF"/>
          <w:sz w:val="23"/>
          <w:szCs w:val="23"/>
        </w:rPr>
        <w:t>PROGETTO N. 6</w:t>
      </w:r>
    </w:p>
    <w:p w:rsidR="00B03D9D" w:rsidRDefault="00B03D9D" w:rsidP="00B03D9D">
      <w:pPr>
        <w:pStyle w:val="NormaleWeb"/>
        <w:shd w:val="clear" w:color="auto" w:fill="FFFFFF"/>
        <w:jc w:val="center"/>
        <w:textAlignment w:val="center"/>
        <w:rPr>
          <w:rFonts w:ascii="Arial" w:hAnsi="Arial" w:cs="Arial"/>
          <w:b/>
          <w:bCs/>
          <w:color w:val="0099FF"/>
          <w:sz w:val="23"/>
          <w:szCs w:val="23"/>
        </w:rPr>
      </w:pPr>
    </w:p>
    <w:p w:rsidR="00B03D9D" w:rsidRPr="00B03D9D" w:rsidRDefault="00B03D9D">
      <w:pPr>
        <w:rPr>
          <w:b/>
        </w:rPr>
      </w:pPr>
      <w:r w:rsidRPr="00B03D9D">
        <w:rPr>
          <w:b/>
        </w:rPr>
        <w:t xml:space="preserve">Codice Sede Denominazione sede Indirizzo 171437 U.I.C.I. ONLUS-APS SEZIONE TERRITORIALE DI SALERNO Via Aurelio </w:t>
      </w:r>
      <w:proofErr w:type="spellStart"/>
      <w:r w:rsidRPr="00B03D9D">
        <w:rPr>
          <w:b/>
        </w:rPr>
        <w:t>Nicolodi</w:t>
      </w:r>
      <w:proofErr w:type="spellEnd"/>
      <w:r w:rsidRPr="00B03D9D">
        <w:rPr>
          <w:b/>
        </w:rPr>
        <w:t xml:space="preserve"> 13 | SALERNO [Salerno]</w:t>
      </w:r>
    </w:p>
    <w:p w:rsidR="00B03D9D" w:rsidRDefault="00B03D9D">
      <w:r>
        <w:t xml:space="preserve"> Cognome Nome Data di Nascita Codice Fiscale Punteggio Esito selezione</w:t>
      </w:r>
      <w:r>
        <w:t>:</w:t>
      </w:r>
    </w:p>
    <w:p w:rsidR="00B03D9D" w:rsidRDefault="00B03D9D">
      <w:proofErr w:type="spellStart"/>
      <w:r>
        <w:t>Camdidati</w:t>
      </w:r>
      <w:proofErr w:type="spellEnd"/>
      <w:r>
        <w:t>:</w:t>
      </w:r>
    </w:p>
    <w:p w:rsidR="00B03D9D" w:rsidRDefault="00B03D9D" w:rsidP="00B03D9D">
      <w:pPr>
        <w:pStyle w:val="Paragrafoelenco"/>
        <w:numPr>
          <w:ilvl w:val="0"/>
          <w:numId w:val="1"/>
        </w:numPr>
      </w:pPr>
      <w:r>
        <w:t>FAIELLA Massimiliano 09/03/1997 FLLMSM97C09I483U 67,67 IDONEO SELEZIONATO</w:t>
      </w:r>
      <w:r>
        <w:t>;</w:t>
      </w:r>
    </w:p>
    <w:p w:rsidR="004A705E" w:rsidRDefault="00B03D9D" w:rsidP="00B03D9D">
      <w:pPr>
        <w:pStyle w:val="Paragrafoelenco"/>
        <w:numPr>
          <w:ilvl w:val="0"/>
          <w:numId w:val="1"/>
        </w:numPr>
      </w:pPr>
      <w:r>
        <w:t xml:space="preserve"> DI BARI Chiara 14/04/2003 DBRCHR03D54H501T 65,87 Idoneo non selezionato</w:t>
      </w:r>
      <w:r>
        <w:t>.</w:t>
      </w:r>
      <w:bookmarkStart w:id="0" w:name="_GoBack"/>
      <w:bookmarkEnd w:id="0"/>
    </w:p>
    <w:sectPr w:rsidR="004A7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B4195"/>
    <w:multiLevelType w:val="hybridMultilevel"/>
    <w:tmpl w:val="A1A496D6"/>
    <w:lvl w:ilvl="0" w:tplc="2A4AB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9D"/>
    <w:rsid w:val="004A705E"/>
    <w:rsid w:val="00B0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84C53-F0F6-4449-8E83-56CAA398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5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2022-06-13T09:36:00Z</dcterms:created>
  <dcterms:modified xsi:type="dcterms:W3CDTF">2022-06-13T09:39:00Z</dcterms:modified>
</cp:coreProperties>
</file>