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770" w:rsidRDefault="00406770" w:rsidP="00406770">
      <w:bookmarkStart w:id="0" w:name="_GoBack"/>
      <w:r>
        <w:t>Battipaglia. Sportello informativo “Luigi Lamberti” per ciechi e ipovedenti a Palazzo di Città</w:t>
      </w:r>
    </w:p>
    <w:bookmarkEnd w:id="0"/>
    <w:p w:rsidR="0044476B" w:rsidRDefault="00406770" w:rsidP="00406770">
      <w:r>
        <w:t>Istituito al Comune uno sportello informativo dell’Associazione Unione Italiana Ciechi e degli ipovedenti – Sezione Territoriale “Luigi Lamberti”.  L’ha deliberato all’unanimità la Giunta Francese, il quale ha individuato e messo a disposizione gratuitamente all’Associazione UICI la Sala delle Commissioni Consiliari di Palazzo di Città dal 14 marzo 2024 al 14 marzo 2025 tutti i giovedì dalle ore 16 alle ore 19,00. Sarà compito dell’organizzazione, presieduta dal dott. Raffaele Rosa, dare informazioni e soprattutto consulenza ai ciechi e agli ipovedenti non solo del territorio cittadino ma per tutti coloro i quali risiedono a sud della provincia.</w:t>
      </w:r>
    </w:p>
    <w:sectPr w:rsidR="004447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E8"/>
    <w:rsid w:val="00406770"/>
    <w:rsid w:val="0044476B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49015-FB40-450B-8F18-BA30CC52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Ngamon</dc:creator>
  <cp:keywords/>
  <dc:description/>
  <cp:lastModifiedBy>Ngamon</cp:lastModifiedBy>
  <cp:revision>2</cp:revision>
  <dcterms:created xsi:type="dcterms:W3CDTF">2024-03-15T10:23:00Z</dcterms:created>
  <dcterms:modified xsi:type="dcterms:W3CDTF">2024-03-15T10:24:00Z</dcterms:modified>
</cp:coreProperties>
</file>