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8F63038" w14:textId="5C0F13EA" w:rsidR="00271DF3" w:rsidRDefault="003E7071">
      <w:pPr>
        <w:tabs>
          <w:tab w:val="left" w:pos="708"/>
        </w:tabs>
        <w:snapToGrid w:val="0"/>
        <w:jc w:val="both"/>
        <w:rPr>
          <w:rFonts w:hAnsi="Times New Roman"/>
          <w:b/>
          <w:color w:val="000000"/>
        </w:rPr>
      </w:pPr>
      <w:r>
        <w:rPr>
          <w:rFonts w:hAnsi="Times New Roman"/>
          <w:b/>
          <w:color w:val="000000"/>
        </w:rPr>
        <w:t>Protocollo n. 1236 del 05/02/2026</w:t>
      </w:r>
    </w:p>
    <w:p w14:paraId="37A482CD" w14:textId="77777777" w:rsidR="007A146F" w:rsidRDefault="007A146F">
      <w:pPr>
        <w:tabs>
          <w:tab w:val="left" w:pos="708"/>
        </w:tabs>
        <w:snapToGrid w:val="0"/>
        <w:jc w:val="both"/>
        <w:rPr>
          <w:rFonts w:hAnsi="Times New Roman"/>
          <w:b/>
          <w:color w:val="000000"/>
        </w:rPr>
      </w:pPr>
    </w:p>
    <w:p w14:paraId="11898416" w14:textId="77777777" w:rsidR="00073E02" w:rsidRDefault="00073E02">
      <w:pPr>
        <w:tabs>
          <w:tab w:val="left" w:pos="708"/>
        </w:tabs>
        <w:snapToGrid w:val="0"/>
        <w:jc w:val="both"/>
        <w:rPr>
          <w:rFonts w:hAnsi="Times New Roman"/>
          <w:b/>
          <w:color w:val="000000"/>
        </w:rPr>
      </w:pPr>
      <w:bookmarkStart w:id="0" w:name="_GoBack"/>
      <w:bookmarkEnd w:id="0"/>
    </w:p>
    <w:p w14:paraId="639CF51D" w14:textId="1D42E65E" w:rsidR="00E5242D" w:rsidRDefault="001B42FF">
      <w:pPr>
        <w:tabs>
          <w:tab w:val="left" w:pos="708"/>
        </w:tabs>
        <w:snapToGrid w:val="0"/>
        <w:jc w:val="both"/>
        <w:rPr>
          <w:rFonts w:hAnsi="Times New Roman"/>
          <w:b/>
          <w:color w:val="000000"/>
        </w:rPr>
      </w:pPr>
      <w:r>
        <w:rPr>
          <w:rFonts w:hAnsi="Times New Roman"/>
          <w:b/>
          <w:color w:val="000000"/>
        </w:rPr>
        <w:tab/>
      </w:r>
      <w:r w:rsidR="00E5242D">
        <w:rPr>
          <w:rFonts w:hAnsi="Times New Roman"/>
          <w:b/>
          <w:color w:val="000000"/>
        </w:rPr>
        <w:t>COMUNICATO N.</w:t>
      </w:r>
      <w:r w:rsidR="00271DF3">
        <w:rPr>
          <w:rFonts w:hAnsi="Times New Roman"/>
          <w:b/>
          <w:color w:val="000000"/>
        </w:rPr>
        <w:t xml:space="preserve"> </w:t>
      </w:r>
      <w:r w:rsidR="003E7071">
        <w:rPr>
          <w:rFonts w:hAnsi="Times New Roman"/>
          <w:b/>
          <w:color w:val="000000"/>
        </w:rPr>
        <w:t>6</w:t>
      </w:r>
    </w:p>
    <w:p w14:paraId="1774516C" w14:textId="77777777" w:rsidR="00E5242D" w:rsidRDefault="00E5242D">
      <w:pPr>
        <w:snapToGrid w:val="0"/>
        <w:spacing w:after="120"/>
        <w:jc w:val="both"/>
        <w:rPr>
          <w:rFonts w:hAnsi="Times New Roman"/>
          <w:color w:val="0000FF"/>
          <w:sz w:val="18"/>
          <w:u w:val="single"/>
        </w:rPr>
      </w:pPr>
      <w:r>
        <w:rPr>
          <w:rFonts w:hAnsi="Times New Roman"/>
          <w:color w:val="000000"/>
          <w:sz w:val="18"/>
        </w:rPr>
        <w:t xml:space="preserve">Questo comunicato è presente in forma digitale sul Sito Internet: </w:t>
      </w:r>
      <w:hyperlink r:id="rId7" w:history="1">
        <w:r>
          <w:rPr>
            <w:rFonts w:hAnsi="Times New Roman"/>
            <w:color w:val="0000FF"/>
            <w:sz w:val="18"/>
            <w:u w:val="single"/>
          </w:rPr>
          <w:t>http://www.uiciechi.it/documentazione/circolari/main_circ.asp</w:t>
        </w:r>
      </w:hyperlink>
    </w:p>
    <w:p w14:paraId="646467AF" w14:textId="77777777" w:rsidR="007A146F" w:rsidRDefault="007A146F">
      <w:pPr>
        <w:snapToGrid w:val="0"/>
        <w:spacing w:after="120"/>
        <w:jc w:val="both"/>
        <w:rPr>
          <w:rFonts w:hAnsi="Times New Roman"/>
          <w:color w:val="0000FF"/>
          <w:sz w:val="18"/>
          <w:u w:val="single"/>
        </w:rPr>
      </w:pPr>
    </w:p>
    <w:p w14:paraId="7AEAA167" w14:textId="77777777" w:rsidR="007A146F" w:rsidRDefault="007A146F">
      <w:pPr>
        <w:snapToGrid w:val="0"/>
        <w:spacing w:after="120"/>
        <w:jc w:val="both"/>
        <w:rPr>
          <w:rFonts w:hAnsi="Times New Roman"/>
          <w:color w:val="000000"/>
          <w:sz w:val="18"/>
        </w:rPr>
      </w:pPr>
    </w:p>
    <w:p w14:paraId="163EDDCA" w14:textId="77777777" w:rsidR="00E5242D" w:rsidRDefault="00E5242D">
      <w:pPr>
        <w:snapToGrid w:val="0"/>
        <w:ind w:firstLine="567"/>
        <w:jc w:val="both"/>
        <w:rPr>
          <w:rFonts w:hAnsi="Times New Roman"/>
          <w:b/>
          <w:color w:val="000000"/>
          <w:sz w:val="12"/>
        </w:rPr>
      </w:pPr>
    </w:p>
    <w:p w14:paraId="04CF3B1E" w14:textId="44BABA71" w:rsidR="007A146F" w:rsidRPr="007A146F" w:rsidRDefault="00E5242D" w:rsidP="007A146F">
      <w:pPr>
        <w:snapToGrid w:val="0"/>
        <w:ind w:firstLine="426"/>
        <w:jc w:val="both"/>
        <w:rPr>
          <w:rFonts w:hAnsi="Times New Roman"/>
          <w:bCs/>
          <w:i/>
          <w:color w:val="000000"/>
        </w:rPr>
      </w:pPr>
      <w:r>
        <w:rPr>
          <w:rFonts w:hAnsi="Times New Roman"/>
          <w:b/>
          <w:color w:val="000000"/>
        </w:rPr>
        <w:t xml:space="preserve">OGGETTO: </w:t>
      </w:r>
      <w:r w:rsidR="007A146F" w:rsidRPr="007A146F">
        <w:rPr>
          <w:rFonts w:hAnsi="Times New Roman"/>
          <w:bCs/>
          <w:i/>
          <w:color w:val="000000"/>
        </w:rPr>
        <w:t>La FISPIC e l’UICI insieme per promuovere lo sport</w:t>
      </w:r>
    </w:p>
    <w:p w14:paraId="1D1BB23C" w14:textId="77777777" w:rsidR="00E5242D" w:rsidRDefault="00E5242D" w:rsidP="007A146F">
      <w:pPr>
        <w:snapToGrid w:val="0"/>
        <w:ind w:firstLine="426"/>
        <w:jc w:val="both"/>
        <w:rPr>
          <w:rFonts w:hAnsi="Times New Roman"/>
          <w:color w:val="000000"/>
        </w:rPr>
      </w:pPr>
    </w:p>
    <w:p w14:paraId="4A14EE18" w14:textId="77777777" w:rsidR="001B42FF" w:rsidRPr="007A146F" w:rsidRDefault="001B42FF" w:rsidP="007A146F">
      <w:pPr>
        <w:snapToGrid w:val="0"/>
        <w:ind w:firstLine="426"/>
        <w:jc w:val="both"/>
        <w:rPr>
          <w:rFonts w:hAnsi="Times New Roman"/>
          <w:color w:val="000000"/>
        </w:rPr>
      </w:pPr>
    </w:p>
    <w:p w14:paraId="4A917473" w14:textId="059EE81E" w:rsidR="00E5242D" w:rsidRDefault="001B42FF">
      <w:pPr>
        <w:snapToGrid w:val="0"/>
        <w:ind w:firstLine="567"/>
        <w:jc w:val="both"/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      </w:t>
      </w:r>
      <w:r w:rsidR="00E5242D">
        <w:rPr>
          <w:rFonts w:hAnsi="Times New Roman"/>
          <w:color w:val="000000"/>
        </w:rPr>
        <w:t>Care amiche, cari amici,</w:t>
      </w:r>
    </w:p>
    <w:p w14:paraId="0FDC36C1" w14:textId="77777777" w:rsidR="001B42FF" w:rsidRDefault="007A146F" w:rsidP="007A146F">
      <w:pPr>
        <w:spacing w:line="360" w:lineRule="auto"/>
        <w:ind w:firstLine="708"/>
        <w:jc w:val="both"/>
        <w:rPr>
          <w:rFonts w:hAnsi="Times New Roman" w:cs="Times New Roman"/>
          <w:szCs w:val="24"/>
        </w:rPr>
      </w:pPr>
      <w:r w:rsidRPr="00191DE9">
        <w:rPr>
          <w:rFonts w:hAnsi="Times New Roman" w:cs="Times New Roman"/>
          <w:szCs w:val="24"/>
        </w:rPr>
        <w:t xml:space="preserve">La FISPIC e l’UICI hanno recentemente siglato un Protocollo d’intesa finalizzato a rafforzare la collaborazione tra le due organizzazioni per promuovere la pratica sportiva tra le persone cieche, ipovedenti e con disabilità complesse comunque legate alla disabilità visiva. </w:t>
      </w:r>
    </w:p>
    <w:p w14:paraId="65FCE018" w14:textId="5DD19053" w:rsidR="007A146F" w:rsidRPr="00191DE9" w:rsidRDefault="007A146F" w:rsidP="007A146F">
      <w:pPr>
        <w:spacing w:line="360" w:lineRule="auto"/>
        <w:ind w:firstLine="708"/>
        <w:jc w:val="both"/>
        <w:rPr>
          <w:rFonts w:hAnsi="Times New Roman" w:cs="Times New Roman"/>
          <w:szCs w:val="24"/>
        </w:rPr>
      </w:pPr>
      <w:r w:rsidRPr="00191DE9">
        <w:rPr>
          <w:rFonts w:hAnsi="Times New Roman" w:cs="Times New Roman"/>
          <w:szCs w:val="24"/>
        </w:rPr>
        <w:t>Il Protocollo riconosce lo sport come uno strumento fondamentale per lo sviluppo psicofisico, il benessere</w:t>
      </w:r>
      <w:r w:rsidR="001B42FF">
        <w:rPr>
          <w:rFonts w:hAnsi="Times New Roman" w:cs="Times New Roman"/>
          <w:szCs w:val="24"/>
        </w:rPr>
        <w:t>,</w:t>
      </w:r>
      <w:r w:rsidRPr="00191DE9">
        <w:rPr>
          <w:rFonts w:hAnsi="Times New Roman" w:cs="Times New Roman"/>
          <w:szCs w:val="24"/>
        </w:rPr>
        <w:t xml:space="preserve"> l’inclusione sociale e la partecipazione attiva.</w:t>
      </w:r>
    </w:p>
    <w:p w14:paraId="312DF819" w14:textId="77777777" w:rsidR="007A146F" w:rsidRPr="00191DE9" w:rsidRDefault="007A146F" w:rsidP="007A146F">
      <w:pPr>
        <w:spacing w:line="360" w:lineRule="auto"/>
        <w:ind w:firstLine="708"/>
        <w:jc w:val="both"/>
        <w:rPr>
          <w:rFonts w:hAnsi="Times New Roman" w:cs="Times New Roman"/>
          <w:szCs w:val="24"/>
        </w:rPr>
      </w:pPr>
      <w:r w:rsidRPr="00191DE9">
        <w:rPr>
          <w:rFonts w:hAnsi="Times New Roman" w:cs="Times New Roman"/>
          <w:szCs w:val="24"/>
        </w:rPr>
        <w:t xml:space="preserve">La FISPIC è la Federazione Sportiva Paralimpica cui il CIP, Comitato Italiano Paralimpico, ha demandato la gestione, l’organizzazione e lo sviluppo dell’attività sportiva per ipovedenti e ciechi. La FISPIC raggruppa le discipline del </w:t>
      </w:r>
      <w:proofErr w:type="spellStart"/>
      <w:r w:rsidRPr="00191DE9">
        <w:rPr>
          <w:rFonts w:hAnsi="Times New Roman" w:cs="Times New Roman"/>
          <w:szCs w:val="24"/>
        </w:rPr>
        <w:t>Goalball</w:t>
      </w:r>
      <w:proofErr w:type="spellEnd"/>
      <w:r w:rsidRPr="00191DE9">
        <w:rPr>
          <w:rFonts w:hAnsi="Times New Roman" w:cs="Times New Roman"/>
          <w:szCs w:val="24"/>
        </w:rPr>
        <w:t xml:space="preserve">, </w:t>
      </w:r>
      <w:proofErr w:type="spellStart"/>
      <w:r w:rsidRPr="00191DE9">
        <w:rPr>
          <w:rFonts w:hAnsi="Times New Roman" w:cs="Times New Roman"/>
          <w:szCs w:val="24"/>
        </w:rPr>
        <w:t>Torball</w:t>
      </w:r>
      <w:proofErr w:type="spellEnd"/>
      <w:r w:rsidRPr="00191DE9">
        <w:rPr>
          <w:rFonts w:hAnsi="Times New Roman" w:cs="Times New Roman"/>
          <w:szCs w:val="24"/>
        </w:rPr>
        <w:t>, Calcio a 5 B1, Calcio a 5 B2/3, Judo, Showdown, Blind Tennis e Scacchi.</w:t>
      </w:r>
    </w:p>
    <w:p w14:paraId="5321D8F2" w14:textId="4990D5A4" w:rsidR="004C5AC2" w:rsidRDefault="007A146F" w:rsidP="007A146F">
      <w:pPr>
        <w:spacing w:line="360" w:lineRule="auto"/>
        <w:ind w:firstLine="708"/>
        <w:jc w:val="both"/>
        <w:rPr>
          <w:rFonts w:hAnsi="Times New Roman" w:cs="Times New Roman"/>
          <w:szCs w:val="24"/>
        </w:rPr>
      </w:pPr>
      <w:r w:rsidRPr="00191DE9">
        <w:rPr>
          <w:rFonts w:hAnsi="Times New Roman" w:cs="Times New Roman"/>
          <w:szCs w:val="24"/>
        </w:rPr>
        <w:t xml:space="preserve">Grazie al Protocollo, saranno promossi eventi sportivi e iniziative a carattere nazionale e territoriale, </w:t>
      </w:r>
      <w:r w:rsidR="001B42FF">
        <w:rPr>
          <w:rFonts w:hAnsi="Times New Roman" w:cs="Times New Roman"/>
          <w:szCs w:val="24"/>
        </w:rPr>
        <w:t xml:space="preserve">e sarà </w:t>
      </w:r>
      <w:r w:rsidRPr="00191DE9">
        <w:rPr>
          <w:rFonts w:hAnsi="Times New Roman" w:cs="Times New Roman"/>
          <w:szCs w:val="24"/>
        </w:rPr>
        <w:t>organizza</w:t>
      </w:r>
      <w:r w:rsidR="001B42FF">
        <w:rPr>
          <w:rFonts w:hAnsi="Times New Roman" w:cs="Times New Roman"/>
          <w:szCs w:val="24"/>
        </w:rPr>
        <w:t>to</w:t>
      </w:r>
      <w:r w:rsidRPr="00191DE9">
        <w:rPr>
          <w:rFonts w:hAnsi="Times New Roman" w:cs="Times New Roman"/>
          <w:szCs w:val="24"/>
        </w:rPr>
        <w:t xml:space="preserve"> </w:t>
      </w:r>
      <w:r w:rsidR="004C5AC2" w:rsidRPr="00191DE9">
        <w:rPr>
          <w:rFonts w:hAnsi="Times New Roman" w:cs="Times New Roman"/>
          <w:szCs w:val="24"/>
        </w:rPr>
        <w:t xml:space="preserve">ogni anno </w:t>
      </w:r>
      <w:r w:rsidRPr="00191DE9">
        <w:rPr>
          <w:rFonts w:hAnsi="Times New Roman" w:cs="Times New Roman"/>
          <w:szCs w:val="24"/>
        </w:rPr>
        <w:t xml:space="preserve">un evento </w:t>
      </w:r>
      <w:r w:rsidR="001B42FF">
        <w:rPr>
          <w:rFonts w:hAnsi="Times New Roman" w:cs="Times New Roman"/>
          <w:szCs w:val="24"/>
        </w:rPr>
        <w:t xml:space="preserve">comune </w:t>
      </w:r>
      <w:r w:rsidR="004C5AC2">
        <w:rPr>
          <w:rFonts w:hAnsi="Times New Roman" w:cs="Times New Roman"/>
          <w:szCs w:val="24"/>
        </w:rPr>
        <w:t xml:space="preserve">di rilievo a carattere </w:t>
      </w:r>
      <w:r w:rsidRPr="00191DE9">
        <w:rPr>
          <w:rFonts w:hAnsi="Times New Roman" w:cs="Times New Roman"/>
          <w:szCs w:val="24"/>
        </w:rPr>
        <w:t xml:space="preserve">nazionale. </w:t>
      </w:r>
    </w:p>
    <w:p w14:paraId="4B93A8D4" w14:textId="7AE91193" w:rsidR="007A146F" w:rsidRPr="00191DE9" w:rsidRDefault="004C5AC2" w:rsidP="007A146F">
      <w:pPr>
        <w:spacing w:line="360" w:lineRule="auto"/>
        <w:ind w:firstLine="708"/>
        <w:jc w:val="both"/>
        <w:rPr>
          <w:rFonts w:hAnsi="Times New Roman" w:cs="Times New Roman"/>
          <w:szCs w:val="24"/>
        </w:rPr>
      </w:pPr>
      <w:r>
        <w:rPr>
          <w:rFonts w:hAnsi="Times New Roman" w:cs="Times New Roman"/>
          <w:szCs w:val="24"/>
        </w:rPr>
        <w:t xml:space="preserve">Le suddette </w:t>
      </w:r>
      <w:r w:rsidR="007A146F" w:rsidRPr="00191DE9">
        <w:rPr>
          <w:rFonts w:hAnsi="Times New Roman" w:cs="Times New Roman"/>
          <w:szCs w:val="24"/>
        </w:rPr>
        <w:t>iniziative potranno assumere forme diverse</w:t>
      </w:r>
      <w:r>
        <w:rPr>
          <w:rFonts w:hAnsi="Times New Roman" w:cs="Times New Roman"/>
          <w:szCs w:val="24"/>
        </w:rPr>
        <w:t>:</w:t>
      </w:r>
      <w:r w:rsidR="007A146F" w:rsidRPr="00191DE9">
        <w:rPr>
          <w:rFonts w:hAnsi="Times New Roman" w:cs="Times New Roman"/>
          <w:szCs w:val="24"/>
        </w:rPr>
        <w:t xml:space="preserve"> giornate dimostrative, tornei, campus sportivi, workshop </w:t>
      </w:r>
      <w:r>
        <w:rPr>
          <w:rFonts w:hAnsi="Times New Roman" w:cs="Times New Roman"/>
          <w:szCs w:val="24"/>
        </w:rPr>
        <w:t>e/</w:t>
      </w:r>
      <w:r w:rsidR="007A146F" w:rsidRPr="00191DE9">
        <w:rPr>
          <w:rFonts w:hAnsi="Times New Roman" w:cs="Times New Roman"/>
          <w:szCs w:val="24"/>
        </w:rPr>
        <w:t>o convegni.</w:t>
      </w:r>
    </w:p>
    <w:p w14:paraId="6BA6ADBA" w14:textId="77777777" w:rsidR="004C5AC2" w:rsidRDefault="007A146F" w:rsidP="007A146F">
      <w:pPr>
        <w:spacing w:line="360" w:lineRule="auto"/>
        <w:ind w:firstLine="708"/>
        <w:jc w:val="both"/>
        <w:rPr>
          <w:rFonts w:hAnsi="Times New Roman" w:cs="Times New Roman"/>
          <w:szCs w:val="24"/>
        </w:rPr>
      </w:pPr>
      <w:r w:rsidRPr="00191DE9">
        <w:rPr>
          <w:rFonts w:hAnsi="Times New Roman" w:cs="Times New Roman"/>
          <w:szCs w:val="24"/>
        </w:rPr>
        <w:t xml:space="preserve">Inoltre, UICI e FISPIC progetteranno congiuntamente percorsi formativi e moduli di aggiornamento rivolti a tecnici, dirigenti, operatori sociali, volontari del Servizio Civile, studenti universitari, istruttori e personale delle strutture territoriali, con l’obiettivo di diffondere competenze specifiche nello sport per persone con disabilità visiva e garantire elevati standard di qualità, sicurezza e accessibilità. </w:t>
      </w:r>
    </w:p>
    <w:p w14:paraId="7AC0AD5F" w14:textId="5A5435F4" w:rsidR="007A146F" w:rsidRPr="00191DE9" w:rsidRDefault="007A146F" w:rsidP="007A146F">
      <w:pPr>
        <w:spacing w:line="360" w:lineRule="auto"/>
        <w:ind w:firstLine="708"/>
        <w:jc w:val="both"/>
        <w:rPr>
          <w:rFonts w:hAnsi="Times New Roman" w:cs="Times New Roman"/>
          <w:szCs w:val="24"/>
        </w:rPr>
      </w:pPr>
      <w:r w:rsidRPr="00191DE9">
        <w:rPr>
          <w:rFonts w:hAnsi="Times New Roman" w:cs="Times New Roman"/>
          <w:szCs w:val="24"/>
        </w:rPr>
        <w:t>I programmi potranno essere realizzati anche in collaborazione con enti pubblici, università, centri di ricerca, scuole di specializzazione, fondazioni e soggetti del terzo settore, valorizzando opportunità offerte da progetti e bandi dedicati alla formazione, all’inclusione sociale e alla promozione dello sport paralimpico.</w:t>
      </w:r>
    </w:p>
    <w:p w14:paraId="4CC805FB" w14:textId="4E65F9D7" w:rsidR="007A146F" w:rsidRDefault="007A146F" w:rsidP="007A146F">
      <w:pPr>
        <w:spacing w:line="360" w:lineRule="auto"/>
        <w:ind w:firstLine="708"/>
        <w:jc w:val="both"/>
        <w:rPr>
          <w:rFonts w:hAnsi="Times New Roman" w:cs="Times New Roman"/>
          <w:szCs w:val="24"/>
        </w:rPr>
      </w:pPr>
      <w:r w:rsidRPr="00191DE9">
        <w:rPr>
          <w:rFonts w:hAnsi="Times New Roman" w:cs="Times New Roman"/>
          <w:szCs w:val="24"/>
        </w:rPr>
        <w:t xml:space="preserve">Il Protocollo prevede altresì la possibilità di collaborare a </w:t>
      </w:r>
      <w:r w:rsidR="004C5AC2" w:rsidRPr="00191DE9">
        <w:rPr>
          <w:rFonts w:hAnsi="Times New Roman" w:cs="Times New Roman"/>
          <w:szCs w:val="24"/>
        </w:rPr>
        <w:t>iniziative</w:t>
      </w:r>
      <w:r w:rsidR="004C5AC2">
        <w:rPr>
          <w:rFonts w:hAnsi="Times New Roman" w:cs="Times New Roman"/>
          <w:szCs w:val="24"/>
        </w:rPr>
        <w:t>,</w:t>
      </w:r>
      <w:r w:rsidR="004C5AC2" w:rsidRPr="00191DE9">
        <w:rPr>
          <w:rFonts w:hAnsi="Times New Roman" w:cs="Times New Roman"/>
          <w:szCs w:val="24"/>
        </w:rPr>
        <w:t xml:space="preserve"> </w:t>
      </w:r>
      <w:r w:rsidRPr="00191DE9">
        <w:rPr>
          <w:rFonts w:hAnsi="Times New Roman" w:cs="Times New Roman"/>
          <w:szCs w:val="24"/>
        </w:rPr>
        <w:t>progetti</w:t>
      </w:r>
      <w:r w:rsidR="004C5AC2">
        <w:rPr>
          <w:rFonts w:hAnsi="Times New Roman" w:cs="Times New Roman"/>
          <w:szCs w:val="24"/>
        </w:rPr>
        <w:t xml:space="preserve"> e</w:t>
      </w:r>
      <w:r w:rsidRPr="00191DE9">
        <w:rPr>
          <w:rFonts w:hAnsi="Times New Roman" w:cs="Times New Roman"/>
          <w:szCs w:val="24"/>
        </w:rPr>
        <w:t xml:space="preserve"> bandi promossi da enti pubblici, fondazioni e soggetti del terzo settore, con l’obiettivo di favorire iniziative condivise, </w:t>
      </w:r>
      <w:r w:rsidRPr="00191DE9">
        <w:rPr>
          <w:rFonts w:hAnsi="Times New Roman" w:cs="Times New Roman"/>
          <w:szCs w:val="24"/>
        </w:rPr>
        <w:lastRenderedPageBreak/>
        <w:t>sostenibili e orientate alla diffusione della pratica sportiva, alla cittadinanza attiva e all’inclusione delle persone cieche, ipovedenti e con disabilità complesse, comunque legate alla disabilità visiva.</w:t>
      </w:r>
    </w:p>
    <w:p w14:paraId="309A3A63" w14:textId="0FD80F8A" w:rsidR="007A146F" w:rsidRPr="00191DE9" w:rsidRDefault="004C5AC2" w:rsidP="007A146F">
      <w:pPr>
        <w:spacing w:line="360" w:lineRule="auto"/>
        <w:ind w:firstLine="708"/>
        <w:jc w:val="both"/>
        <w:rPr>
          <w:rFonts w:hAnsi="Times New Roman" w:cs="Times New Roman"/>
          <w:szCs w:val="24"/>
        </w:rPr>
      </w:pPr>
      <w:r>
        <w:rPr>
          <w:rFonts w:hAnsi="Times New Roman" w:cs="Times New Roman"/>
          <w:szCs w:val="24"/>
        </w:rPr>
        <w:t>Sarà nostra premura</w:t>
      </w:r>
      <w:r w:rsidR="000C0E0C">
        <w:rPr>
          <w:rFonts w:hAnsi="Times New Roman" w:cs="Times New Roman"/>
          <w:szCs w:val="24"/>
        </w:rPr>
        <w:t>, di volta in volta,</w:t>
      </w:r>
      <w:r>
        <w:rPr>
          <w:rFonts w:hAnsi="Times New Roman" w:cs="Times New Roman"/>
          <w:szCs w:val="24"/>
        </w:rPr>
        <w:t xml:space="preserve"> </w:t>
      </w:r>
      <w:r w:rsidR="000C0E0C">
        <w:rPr>
          <w:rFonts w:hAnsi="Times New Roman" w:cs="Times New Roman"/>
          <w:szCs w:val="24"/>
        </w:rPr>
        <w:t xml:space="preserve">diffondere </w:t>
      </w:r>
      <w:r>
        <w:rPr>
          <w:rFonts w:hAnsi="Times New Roman" w:cs="Times New Roman"/>
          <w:szCs w:val="24"/>
        </w:rPr>
        <w:t xml:space="preserve">tutte le informazioni necessarie a favorire la più ampia partecipazione dei nostri soci </w:t>
      </w:r>
      <w:r w:rsidR="000C0E0C">
        <w:rPr>
          <w:rFonts w:hAnsi="Times New Roman" w:cs="Times New Roman"/>
          <w:szCs w:val="24"/>
        </w:rPr>
        <w:t>alle attività sportive di base e paralimpiche.</w:t>
      </w:r>
    </w:p>
    <w:p w14:paraId="5A8E3F7C" w14:textId="258995FC" w:rsidR="00E5242D" w:rsidRDefault="000C0E0C">
      <w:pPr>
        <w:snapToGrid w:val="0"/>
        <w:ind w:firstLine="567"/>
        <w:jc w:val="both"/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      </w:t>
      </w:r>
      <w:r w:rsidR="00E5242D">
        <w:rPr>
          <w:rFonts w:hAnsi="Times New Roman"/>
          <w:color w:val="000000"/>
        </w:rPr>
        <w:t>Vive cordialità.</w:t>
      </w:r>
    </w:p>
    <w:p w14:paraId="3521A12A" w14:textId="77777777" w:rsidR="000C0E0C" w:rsidRDefault="000C0E0C">
      <w:pPr>
        <w:snapToGrid w:val="0"/>
        <w:ind w:firstLine="567"/>
        <w:jc w:val="both"/>
        <w:rPr>
          <w:rFonts w:hAnsi="Times New Roman"/>
          <w:color w:val="000000"/>
        </w:rPr>
      </w:pPr>
    </w:p>
    <w:p w14:paraId="1E264ED1" w14:textId="0E7580F4" w:rsidR="00E5242D" w:rsidRDefault="000C0E0C">
      <w:pPr>
        <w:keepNext/>
        <w:tabs>
          <w:tab w:val="left" w:pos="426"/>
          <w:tab w:val="left" w:pos="6840"/>
        </w:tabs>
        <w:snapToGrid w:val="0"/>
        <w:ind w:firstLine="5670"/>
        <w:jc w:val="center"/>
        <w:rPr>
          <w:rFonts w:hAnsi="Times New Roman"/>
          <w:color w:val="000000"/>
        </w:rPr>
      </w:pPr>
      <w:r>
        <w:rPr>
          <w:rFonts w:eastAsia="Arial Unicode MS" w:hAnsi="Times New Roman"/>
          <w:b/>
          <w:i/>
          <w:color w:val="000000"/>
        </w:rPr>
        <w:t xml:space="preserve">         </w:t>
      </w:r>
      <w:r w:rsidR="00E5242D">
        <w:rPr>
          <w:rFonts w:eastAsia="Arial Unicode MS" w:hAnsi="Times New Roman"/>
          <w:b/>
          <w:i/>
          <w:color w:val="000000"/>
        </w:rPr>
        <w:t>Mario Barbuto</w:t>
      </w:r>
      <w:r>
        <w:rPr>
          <w:rFonts w:eastAsia="Arial Unicode MS" w:hAnsi="Times New Roman"/>
          <w:b/>
          <w:i/>
          <w:color w:val="000000"/>
        </w:rPr>
        <w:t xml:space="preserve"> </w:t>
      </w:r>
      <w:r w:rsidR="00E5242D">
        <w:rPr>
          <w:rFonts w:eastAsia="Arial Unicode MS" w:hAnsi="Times New Roman"/>
          <w:b/>
          <w:i/>
          <w:color w:val="000000"/>
        </w:rPr>
        <w:t xml:space="preserve">- </w:t>
      </w:r>
      <w:r w:rsidR="00E5242D">
        <w:rPr>
          <w:rFonts w:hAnsi="Times New Roman"/>
          <w:color w:val="000000"/>
        </w:rPr>
        <w:t xml:space="preserve">Presidente </w:t>
      </w:r>
      <w:r w:rsidR="009E4B6C">
        <w:rPr>
          <w:rFonts w:hAnsi="Times New Roman"/>
          <w:color w:val="000000"/>
        </w:rPr>
        <w:t>n</w:t>
      </w:r>
      <w:r w:rsidR="00E5242D">
        <w:rPr>
          <w:rFonts w:hAnsi="Times New Roman"/>
          <w:color w:val="000000"/>
        </w:rPr>
        <w:t>azionale</w:t>
      </w:r>
    </w:p>
    <w:p w14:paraId="3EAA6870" w14:textId="77777777" w:rsidR="00E5242D" w:rsidRDefault="00E5242D" w:rsidP="007A146F">
      <w:pPr>
        <w:snapToGrid w:val="0"/>
        <w:rPr>
          <w:rFonts w:eastAsia="Arial Unicode MS" w:hAnsi="Times New Roman"/>
          <w:b/>
          <w:i/>
          <w:color w:val="000000"/>
        </w:rPr>
      </w:pPr>
    </w:p>
    <w:p w14:paraId="2A757997" w14:textId="77777777" w:rsidR="007A146F" w:rsidRDefault="007A146F" w:rsidP="007A146F">
      <w:pPr>
        <w:snapToGrid w:val="0"/>
        <w:rPr>
          <w:rFonts w:hAnsi="Times New Roman"/>
          <w:color w:val="000000"/>
        </w:rPr>
      </w:pPr>
    </w:p>
    <w:p w14:paraId="77C654B8" w14:textId="77777777" w:rsidR="007A146F" w:rsidRDefault="007A146F" w:rsidP="007A146F">
      <w:pPr>
        <w:snapToGrid w:val="0"/>
        <w:rPr>
          <w:rFonts w:hAnsi="Times New Roman"/>
          <w:color w:val="000000"/>
        </w:rPr>
      </w:pPr>
    </w:p>
    <w:p w14:paraId="0EACFFE6" w14:textId="77777777" w:rsidR="007A146F" w:rsidRDefault="007A146F" w:rsidP="007A146F">
      <w:pPr>
        <w:snapToGrid w:val="0"/>
        <w:rPr>
          <w:rFonts w:hAnsi="Times New Roman"/>
          <w:color w:val="000000"/>
        </w:rPr>
      </w:pPr>
      <w:r>
        <w:rPr>
          <w:rFonts w:hAnsi="Times New Roman"/>
          <w:color w:val="000000"/>
        </w:rPr>
        <w:t>PN (</w:t>
      </w:r>
      <w:proofErr w:type="spellStart"/>
      <w:r>
        <w:rPr>
          <w:rFonts w:hAnsi="Times New Roman"/>
          <w:color w:val="000000"/>
        </w:rPr>
        <w:t>cs</w:t>
      </w:r>
      <w:proofErr w:type="spellEnd"/>
      <w:r>
        <w:rPr>
          <w:rFonts w:hAnsi="Times New Roman"/>
          <w:color w:val="000000"/>
        </w:rPr>
        <w:t>)</w:t>
      </w:r>
    </w:p>
    <w:p w14:paraId="1DE1C125" w14:textId="77777777" w:rsidR="00DD03D5" w:rsidRDefault="00DD03D5" w:rsidP="00997B17">
      <w:pPr>
        <w:rPr>
          <w:rFonts w:hAnsi="Times New Roman" w:cs="Times New Roman"/>
          <w:sz w:val="20"/>
          <w:szCs w:val="24"/>
          <w:lang w:val="fr-FR"/>
        </w:rPr>
      </w:pPr>
    </w:p>
    <w:p w14:paraId="78BB70D2" w14:textId="77777777" w:rsidR="00DD03D5" w:rsidRDefault="00DD03D5" w:rsidP="00997B17">
      <w:pPr>
        <w:rPr>
          <w:rFonts w:hAnsi="Times New Roman" w:cs="Times New Roman"/>
          <w:sz w:val="20"/>
          <w:szCs w:val="24"/>
          <w:lang w:val="fr-FR"/>
        </w:rPr>
      </w:pPr>
    </w:p>
    <w:p w14:paraId="49E413F6" w14:textId="77777777" w:rsidR="00DD03D5" w:rsidRDefault="00DD03D5" w:rsidP="00997B17">
      <w:pPr>
        <w:rPr>
          <w:rFonts w:hAnsi="Times New Roman" w:cs="Times New Roman"/>
          <w:sz w:val="20"/>
          <w:szCs w:val="24"/>
          <w:lang w:val="fr-FR"/>
        </w:rPr>
      </w:pPr>
    </w:p>
    <w:p w14:paraId="4DDE9EF4" w14:textId="77777777" w:rsidR="00DD03D5" w:rsidRDefault="00DD03D5" w:rsidP="00997B17">
      <w:pPr>
        <w:rPr>
          <w:rFonts w:hAnsi="Times New Roman" w:cs="Times New Roman"/>
          <w:sz w:val="20"/>
          <w:szCs w:val="24"/>
          <w:lang w:val="fr-FR"/>
        </w:rPr>
      </w:pPr>
    </w:p>
    <w:p w14:paraId="7084E7A1" w14:textId="77777777" w:rsidR="00DD03D5" w:rsidRDefault="00DD03D5" w:rsidP="00997B17">
      <w:pPr>
        <w:rPr>
          <w:rFonts w:hAnsi="Times New Roman" w:cs="Times New Roman"/>
          <w:sz w:val="20"/>
          <w:szCs w:val="24"/>
          <w:lang w:val="fr-FR"/>
        </w:rPr>
      </w:pPr>
    </w:p>
    <w:p w14:paraId="35B70865" w14:textId="77777777" w:rsidR="00DD03D5" w:rsidRDefault="00DD03D5" w:rsidP="00997B17">
      <w:pPr>
        <w:rPr>
          <w:rFonts w:hAnsi="Times New Roman" w:cs="Times New Roman"/>
          <w:sz w:val="20"/>
          <w:szCs w:val="24"/>
          <w:lang w:val="fr-FR"/>
        </w:rPr>
      </w:pPr>
    </w:p>
    <w:p w14:paraId="49C9DCBD" w14:textId="77777777" w:rsidR="00DD03D5" w:rsidRDefault="00DD03D5" w:rsidP="00997B17">
      <w:pPr>
        <w:rPr>
          <w:rFonts w:hAnsi="Times New Roman" w:cs="Times New Roman"/>
          <w:sz w:val="20"/>
          <w:szCs w:val="24"/>
          <w:lang w:val="fr-FR"/>
        </w:rPr>
      </w:pPr>
    </w:p>
    <w:p w14:paraId="60261487" w14:textId="77777777" w:rsidR="00DD03D5" w:rsidRDefault="00DD03D5" w:rsidP="00997B17">
      <w:pPr>
        <w:rPr>
          <w:rFonts w:hAnsi="Times New Roman" w:cs="Times New Roman"/>
          <w:sz w:val="20"/>
          <w:szCs w:val="24"/>
          <w:lang w:val="fr-FR"/>
        </w:rPr>
      </w:pPr>
    </w:p>
    <w:p w14:paraId="2FEE5F07" w14:textId="77777777" w:rsidR="00DD03D5" w:rsidRDefault="00DD03D5" w:rsidP="00997B17">
      <w:pPr>
        <w:rPr>
          <w:rFonts w:hAnsi="Times New Roman" w:cs="Times New Roman"/>
          <w:sz w:val="20"/>
          <w:szCs w:val="24"/>
          <w:lang w:val="fr-FR"/>
        </w:rPr>
      </w:pPr>
    </w:p>
    <w:p w14:paraId="66C05D2B" w14:textId="77777777" w:rsidR="00DD03D5" w:rsidRDefault="00DD03D5" w:rsidP="00997B17">
      <w:pPr>
        <w:rPr>
          <w:rFonts w:hAnsi="Times New Roman" w:cs="Times New Roman"/>
          <w:sz w:val="20"/>
          <w:szCs w:val="24"/>
          <w:lang w:val="fr-FR"/>
        </w:rPr>
      </w:pPr>
    </w:p>
    <w:p w14:paraId="7CC31B5A" w14:textId="77777777" w:rsidR="00DD03D5" w:rsidRDefault="00DD03D5" w:rsidP="00997B17">
      <w:pPr>
        <w:rPr>
          <w:rFonts w:hAnsi="Times New Roman" w:cs="Times New Roman"/>
          <w:sz w:val="20"/>
          <w:szCs w:val="24"/>
          <w:lang w:val="fr-FR"/>
        </w:rPr>
      </w:pPr>
    </w:p>
    <w:p w14:paraId="63FD38A4" w14:textId="77777777" w:rsidR="00DD03D5" w:rsidRDefault="00DD03D5" w:rsidP="00997B17">
      <w:pPr>
        <w:rPr>
          <w:rFonts w:hAnsi="Times New Roman" w:cs="Times New Roman"/>
          <w:sz w:val="20"/>
          <w:szCs w:val="24"/>
          <w:lang w:val="fr-FR"/>
        </w:rPr>
      </w:pPr>
    </w:p>
    <w:p w14:paraId="0472C99E" w14:textId="77777777" w:rsidR="00DD03D5" w:rsidRDefault="00DD03D5" w:rsidP="00997B17">
      <w:pPr>
        <w:rPr>
          <w:rFonts w:hAnsi="Times New Roman" w:cs="Times New Roman"/>
          <w:sz w:val="20"/>
          <w:szCs w:val="24"/>
          <w:lang w:val="fr-FR"/>
        </w:rPr>
      </w:pPr>
    </w:p>
    <w:p w14:paraId="42AD644D" w14:textId="77777777" w:rsidR="00E5242D" w:rsidRDefault="00E5242D" w:rsidP="00FA3290">
      <w:pPr>
        <w:snapToGrid w:val="0"/>
        <w:rPr>
          <w:rFonts w:hAnsi="Times New Roman" w:cs="Times New Roman"/>
          <w:sz w:val="12"/>
          <w:szCs w:val="24"/>
        </w:rPr>
      </w:pPr>
    </w:p>
    <w:p w14:paraId="10EDB6C4" w14:textId="77777777" w:rsidR="007A146F" w:rsidRPr="00CC34B0" w:rsidRDefault="007A146F" w:rsidP="00FA3290">
      <w:pPr>
        <w:snapToGrid w:val="0"/>
        <w:rPr>
          <w:rFonts w:hAnsi="Times New Roman"/>
          <w:color w:val="333333"/>
          <w:spacing w:val="-2"/>
          <w:sz w:val="14"/>
        </w:rPr>
      </w:pPr>
    </w:p>
    <w:sectPr w:rsidR="007A146F" w:rsidRPr="00CC34B0">
      <w:headerReference w:type="default" r:id="rId8"/>
      <w:footerReference w:type="default" r:id="rId9"/>
      <w:pgSz w:w="11906" w:h="16838" w:code="1"/>
      <w:pgMar w:top="1418" w:right="851" w:bottom="1843" w:left="851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1F753" w14:textId="77777777" w:rsidR="001078C4" w:rsidRDefault="001078C4">
      <w:r>
        <w:separator/>
      </w:r>
    </w:p>
  </w:endnote>
  <w:endnote w:type="continuationSeparator" w:id="0">
    <w:p w14:paraId="2FE7D35C" w14:textId="77777777" w:rsidR="001078C4" w:rsidRDefault="0010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numGothic">
    <w:altName w:val="Malgun Gothic"/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Malgun Gothic Semiligh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9EAFA" w14:textId="77777777" w:rsidR="00E5242D" w:rsidRDefault="002F3491">
    <w:pPr>
      <w:tabs>
        <w:tab w:val="center" w:pos="4819"/>
        <w:tab w:val="right" w:pos="9638"/>
      </w:tabs>
      <w:snapToGrid w:val="0"/>
      <w:jc w:val="center"/>
      <w:rPr>
        <w:rFonts w:hAnsi="Times New Roman"/>
        <w:b/>
        <w:color w:val="333333"/>
        <w:sz w:val="18"/>
      </w:rPr>
    </w:pPr>
    <w:r>
      <w:rPr>
        <w:rFonts w:hAnsi="Times New Roman"/>
        <w:b/>
        <w:noProof/>
        <w:color w:val="333333"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D115E" wp14:editId="45EFFB0B">
              <wp:simplePos x="0" y="0"/>
              <wp:positionH relativeFrom="column">
                <wp:posOffset>-76200</wp:posOffset>
              </wp:positionH>
              <wp:positionV relativeFrom="paragraph">
                <wp:posOffset>-954405</wp:posOffset>
              </wp:positionV>
              <wp:extent cx="6649720" cy="733425"/>
              <wp:effectExtent l="0" t="0" r="0" b="1905"/>
              <wp:wrapSquare wrapText="bothSides"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972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088B0" w14:textId="77777777" w:rsidR="00400EF0" w:rsidRPr="00400EF0" w:rsidRDefault="00400EF0" w:rsidP="00400EF0">
                          <w:pPr>
                            <w:tabs>
                              <w:tab w:val="center" w:pos="4819"/>
                              <w:tab w:val="right" w:pos="9638"/>
                            </w:tabs>
                            <w:jc w:val="center"/>
                            <w:rPr>
                              <w:rFonts w:hAnsi="Times New Roman" w:cs="Times New Roman"/>
                              <w:b/>
                              <w:bCs/>
                              <w:color w:val="333333"/>
                              <w:spacing w:val="-2"/>
                              <w:sz w:val="14"/>
                              <w:szCs w:val="14"/>
                            </w:rPr>
                          </w:pPr>
                          <w:r w:rsidRPr="00400EF0">
                            <w:rPr>
                              <w:rFonts w:hAnsi="Times New Roman" w:cs="Times New Roman"/>
                              <w:b/>
                              <w:bCs/>
                              <w:color w:val="333333"/>
                              <w:spacing w:val="-2"/>
                              <w:sz w:val="14"/>
                              <w:szCs w:val="14"/>
                            </w:rPr>
                            <w:t xml:space="preserve">00187 Roma - Via Borgognona, 38 - Tel. 06/699881 </w:t>
                          </w:r>
                          <w:proofErr w:type="spellStart"/>
                          <w:r w:rsidRPr="00400EF0">
                            <w:rPr>
                              <w:rFonts w:hAnsi="Times New Roman" w:cs="Times New Roman"/>
                              <w:b/>
                              <w:bCs/>
                              <w:color w:val="333333"/>
                              <w:spacing w:val="-2"/>
                              <w:sz w:val="14"/>
                              <w:szCs w:val="14"/>
                            </w:rPr>
                            <w:t>r.a.</w:t>
                          </w:r>
                          <w:proofErr w:type="spellEnd"/>
                          <w:r w:rsidRPr="00400EF0">
                            <w:rPr>
                              <w:rFonts w:hAnsi="Times New Roman" w:cs="Times New Roman"/>
                              <w:b/>
                              <w:bCs/>
                              <w:color w:val="333333"/>
                              <w:spacing w:val="-2"/>
                              <w:sz w:val="14"/>
                              <w:szCs w:val="14"/>
                            </w:rPr>
                            <w:t xml:space="preserve"> - Sito internet: www.uici.it - E-mail: archivio@uici.it - archivio@pec.uiciechi.eu</w:t>
                          </w:r>
                        </w:p>
                        <w:p w14:paraId="7088AA2A" w14:textId="77777777" w:rsidR="00400EF0" w:rsidRPr="00400EF0" w:rsidRDefault="00400EF0" w:rsidP="00400EF0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line="60" w:lineRule="exact"/>
                            <w:jc w:val="both"/>
                            <w:rPr>
                              <w:rFonts w:hAnsi="Times New Roman" w:cs="Times New Roman"/>
                              <w:b/>
                              <w:bCs/>
                              <w:color w:val="333333"/>
                              <w:sz w:val="14"/>
                              <w:szCs w:val="14"/>
                            </w:rPr>
                          </w:pPr>
                        </w:p>
                        <w:p w14:paraId="45F5127B" w14:textId="77777777" w:rsidR="00400EF0" w:rsidRPr="00400EF0" w:rsidRDefault="00400EF0" w:rsidP="00400EF0">
                          <w:pPr>
                            <w:jc w:val="both"/>
                            <w:rPr>
                              <w:rFonts w:hAnsi="Times New Roman" w:cs="Times New Roman"/>
                              <w:color w:val="333333"/>
                              <w:spacing w:val="-2"/>
                              <w:sz w:val="14"/>
                              <w:szCs w:val="14"/>
                            </w:rPr>
                          </w:pPr>
                          <w:r w:rsidRPr="00400EF0">
                            <w:rPr>
                              <w:rFonts w:hAnsi="Times New Roman" w:cs="Times New Roman"/>
                              <w:color w:val="333333"/>
                              <w:spacing w:val="-2"/>
                              <w:sz w:val="14"/>
                              <w:szCs w:val="14"/>
                            </w:rPr>
                            <w:t xml:space="preserve">Ente morale riconosciuto con R.D. n. 1789 del 29/7/1923 e D.P.R. 23/12/1978 (G.U. 3/3/1979 n. 62), posto sotto la vigilanza del Governo (D.P.R. 17/2/1990 in G.U. 11/6/1990 n. 134); Associazione di Promozione Sociale iscritta al Registro Nazionale (L. 7/12/2000 n. 383) con il n. 17, e iscritta alla sezione APS del Registro Unico Nazionale del Terzo Settore, </w:t>
                          </w:r>
                          <w:proofErr w:type="spellStart"/>
                          <w:r w:rsidRPr="00400EF0">
                            <w:rPr>
                              <w:rFonts w:hAnsi="Times New Roman" w:cs="Times New Roman"/>
                              <w:color w:val="333333"/>
                              <w:spacing w:val="-2"/>
                              <w:sz w:val="14"/>
                              <w:szCs w:val="14"/>
                            </w:rPr>
                            <w:t>D.Lgs.</w:t>
                          </w:r>
                          <w:proofErr w:type="spellEnd"/>
                          <w:r w:rsidRPr="00400EF0">
                            <w:rPr>
                              <w:rFonts w:hAnsi="Times New Roman" w:cs="Times New Roman"/>
                              <w:color w:val="333333"/>
                              <w:spacing w:val="-2"/>
                              <w:sz w:val="14"/>
                              <w:szCs w:val="14"/>
                            </w:rPr>
                            <w:t xml:space="preserve"> n. 117/2017 (Codice del Terzo Settore) e ss. mm. ii., con determinazione della Regione Lazio n. G02811 del 02/03/2023, al nr. Repertorio 104214 - Cassiere: Intesa Sanpaolo - Via del Corso, 226 - 00186 Roma - Coordinate bancarie: IBAN IT38X0306905020100000062318 BIC: BCITITMM - Unione Italiana dei Ciechi e degli Ipovedenti ETS - APS Roma - Cod. Fisc. 01365520582 - Part. I.V.A. 00989551007.</w:t>
                          </w:r>
                        </w:p>
                        <w:p w14:paraId="65D2D106" w14:textId="77777777" w:rsidR="00E5242D" w:rsidRDefault="00E5242D" w:rsidP="009552AF">
                          <w:pPr>
                            <w:snapToGrid w:val="0"/>
                            <w:jc w:val="both"/>
                            <w:rPr>
                              <w:rFonts w:hAnsi="Times New Roman"/>
                              <w:color w:val="333333"/>
                              <w:spacing w:val="-2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DD115E" id="Rectangle 3" o:spid="_x0000_s1026" style="position:absolute;left:0;text-align:left;margin-left:-6pt;margin-top:-75.15pt;width:523.6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" filled="f" stroked="f">
              <v:textbox>
                <w:txbxContent>
                  <w:p w14:paraId="350088B0" w14:textId="77777777" w:rsidR="00400EF0" w:rsidRPr="00400EF0" w:rsidRDefault="00400EF0" w:rsidP="00400EF0">
                    <w:pPr>
                      <w:tabs>
                        <w:tab w:val="center" w:pos="4819"/>
                        <w:tab w:val="right" w:pos="9638"/>
                      </w:tabs>
                      <w:jc w:val="center"/>
                      <w:rPr>
                        <w:rFonts w:hAnsi="Times New Roman" w:cs="Times New Roman"/>
                        <w:b/>
                        <w:bCs/>
                        <w:color w:val="333333"/>
                        <w:spacing w:val="-2"/>
                        <w:sz w:val="14"/>
                        <w:szCs w:val="14"/>
                      </w:rPr>
                    </w:pPr>
                    <w:r w:rsidRPr="00400EF0">
                      <w:rPr>
                        <w:rFonts w:hAnsi="Times New Roman" w:cs="Times New Roman"/>
                        <w:b/>
                        <w:bCs/>
                        <w:color w:val="333333"/>
                        <w:spacing w:val="-2"/>
                        <w:sz w:val="14"/>
                        <w:szCs w:val="14"/>
                      </w:rPr>
                      <w:t xml:space="preserve">00187 Roma - Via Borgognona, 38 - Tel. 06/699881 </w:t>
                    </w:r>
                    <w:proofErr w:type="spellStart"/>
                    <w:r w:rsidRPr="00400EF0">
                      <w:rPr>
                        <w:rFonts w:hAnsi="Times New Roman" w:cs="Times New Roman"/>
                        <w:b/>
                        <w:bCs/>
                        <w:color w:val="333333"/>
                        <w:spacing w:val="-2"/>
                        <w:sz w:val="14"/>
                        <w:szCs w:val="14"/>
                      </w:rPr>
                      <w:t>r.a.</w:t>
                    </w:r>
                    <w:proofErr w:type="spellEnd"/>
                    <w:r w:rsidRPr="00400EF0">
                      <w:rPr>
                        <w:rFonts w:hAnsi="Times New Roman" w:cs="Times New Roman"/>
                        <w:b/>
                        <w:bCs/>
                        <w:color w:val="333333"/>
                        <w:spacing w:val="-2"/>
                        <w:sz w:val="14"/>
                        <w:szCs w:val="14"/>
                      </w:rPr>
                      <w:t xml:space="preserve"> - Sito internet: www.uici.it - E-mail: archivio@uici.it - archivio@pec.uiciechi.eu</w:t>
                    </w:r>
                  </w:p>
                  <w:p w14:paraId="7088AA2A" w14:textId="77777777" w:rsidR="00400EF0" w:rsidRPr="00400EF0" w:rsidRDefault="00400EF0" w:rsidP="00400EF0">
                    <w:pPr>
                      <w:tabs>
                        <w:tab w:val="center" w:pos="4819"/>
                        <w:tab w:val="right" w:pos="9638"/>
                      </w:tabs>
                      <w:spacing w:line="60" w:lineRule="exact"/>
                      <w:jc w:val="both"/>
                      <w:rPr>
                        <w:rFonts w:hAnsi="Times New Roman" w:cs="Times New Roman"/>
                        <w:b/>
                        <w:bCs/>
                        <w:color w:val="333333"/>
                        <w:sz w:val="14"/>
                        <w:szCs w:val="14"/>
                      </w:rPr>
                    </w:pPr>
                  </w:p>
                  <w:p w14:paraId="45F5127B" w14:textId="77777777" w:rsidR="00400EF0" w:rsidRPr="00400EF0" w:rsidRDefault="00400EF0" w:rsidP="00400EF0">
                    <w:pPr>
                      <w:jc w:val="both"/>
                      <w:rPr>
                        <w:rFonts w:hAnsi="Times New Roman" w:cs="Times New Roman"/>
                        <w:color w:val="333333"/>
                        <w:spacing w:val="-2"/>
                        <w:sz w:val="14"/>
                        <w:szCs w:val="14"/>
                      </w:rPr>
                    </w:pPr>
                    <w:r w:rsidRPr="00400EF0">
                      <w:rPr>
                        <w:rFonts w:hAnsi="Times New Roman" w:cs="Times New Roman"/>
                        <w:color w:val="333333"/>
                        <w:spacing w:val="-2"/>
                        <w:sz w:val="14"/>
                        <w:szCs w:val="14"/>
                      </w:rPr>
                      <w:t xml:space="preserve">Ente morale riconosciuto con R.D. n. 1789 del 29/7/1923 e D.P.R. 23/12/1978 (G.U. 3/3/1979 n. 62), posto sotto la vigilanza del Governo (D.P.R. 17/2/1990 in G.U. 11/6/1990 n. 134); Associazione di Promozione Sociale iscritta al Registro Nazionale (L. 7/12/2000 n. 383) con il n. 17, e iscritta alla sezione APS del Registro Unico Nazionale del Terzo Settore, </w:t>
                    </w:r>
                    <w:proofErr w:type="spellStart"/>
                    <w:r w:rsidRPr="00400EF0">
                      <w:rPr>
                        <w:rFonts w:hAnsi="Times New Roman" w:cs="Times New Roman"/>
                        <w:color w:val="333333"/>
                        <w:spacing w:val="-2"/>
                        <w:sz w:val="14"/>
                        <w:szCs w:val="14"/>
                      </w:rPr>
                      <w:t>D.Lgs.</w:t>
                    </w:r>
                    <w:proofErr w:type="spellEnd"/>
                    <w:r w:rsidRPr="00400EF0">
                      <w:rPr>
                        <w:rFonts w:hAnsi="Times New Roman" w:cs="Times New Roman"/>
                        <w:color w:val="333333"/>
                        <w:spacing w:val="-2"/>
                        <w:sz w:val="14"/>
                        <w:szCs w:val="14"/>
                      </w:rPr>
                      <w:t xml:space="preserve"> n. 117/2017 (Codice del Terzo Settore) e ss. mm. ii., con determinazione della Regione Lazio n. G02811 del 02/03/2023, al nr. Repertorio 104214 - Cassiere: Intesa Sanpaolo - Via del Corso, 226 - 00186 Roma - Coordinate bancarie: IBAN IT38X0306905020100000062318 BIC: BCITITMM - Unione Italiana dei Ciechi e degli Ipovedenti ETS - APS Roma - Cod. Fisc. 01365520582 - Part. I.V.A. 00989551007.</w:t>
                    </w:r>
                  </w:p>
                  <w:p w14:paraId="65D2D106" w14:textId="77777777" w:rsidR="00E5242D" w:rsidRDefault="00E5242D" w:rsidP="009552AF">
                    <w:pPr>
                      <w:snapToGrid w:val="0"/>
                      <w:jc w:val="both"/>
                      <w:rPr>
                        <w:rFonts w:hAnsi="Times New Roman"/>
                        <w:color w:val="333333"/>
                        <w:spacing w:val="-2"/>
                        <w:sz w:val="1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hAnsi="Times New Roman"/>
        <w:noProof/>
        <w:color w:val="333333"/>
        <w:spacing w:val="-2"/>
        <w:sz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7EC22B" wp14:editId="73EBB80C">
              <wp:simplePos x="0" y="0"/>
              <wp:positionH relativeFrom="column">
                <wp:posOffset>0</wp:posOffset>
              </wp:positionH>
              <wp:positionV relativeFrom="paragraph">
                <wp:posOffset>-954405</wp:posOffset>
              </wp:positionV>
              <wp:extent cx="6480175" cy="0"/>
              <wp:effectExtent l="9525" t="7620" r="6350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06A123C2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75.15pt" to="510.25pt,-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" strokecolor="red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FBAA2" w14:textId="77777777" w:rsidR="001078C4" w:rsidRDefault="001078C4">
      <w:r>
        <w:separator/>
      </w:r>
    </w:p>
  </w:footnote>
  <w:footnote w:type="continuationSeparator" w:id="0">
    <w:p w14:paraId="06E5082F" w14:textId="77777777" w:rsidR="001078C4" w:rsidRDefault="00107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BEE02" w14:textId="77777777" w:rsidR="00E5242D" w:rsidRDefault="002F3491">
    <w:pPr>
      <w:tabs>
        <w:tab w:val="center" w:pos="4819"/>
        <w:tab w:val="right" w:pos="9638"/>
      </w:tabs>
      <w:snapToGrid w:val="0"/>
      <w:spacing w:line="460" w:lineRule="exact"/>
      <w:jc w:val="center"/>
      <w:rPr>
        <w:rFonts w:hAnsi="Times New Roman"/>
        <w:b/>
        <w:color w:val="333333"/>
        <w:sz w:val="32"/>
      </w:rPr>
    </w:pPr>
    <w:r>
      <w:rPr>
        <w:rFonts w:hAnsi="Times New Roman"/>
        <w:noProof/>
        <w:color w:val="000000"/>
      </w:rPr>
      <w:drawing>
        <wp:anchor distT="0" distB="0" distL="114300" distR="114300" simplePos="0" relativeHeight="251659264" behindDoc="0" locked="0" layoutInCell="1" allowOverlap="1" wp14:anchorId="0E3EA13C" wp14:editId="13BC3398">
          <wp:simplePos x="0" y="0"/>
          <wp:positionH relativeFrom="column">
            <wp:posOffset>-292100</wp:posOffset>
          </wp:positionH>
          <wp:positionV relativeFrom="paragraph">
            <wp:posOffset>-155575</wp:posOffset>
          </wp:positionV>
          <wp:extent cx="1519555" cy="1075690"/>
          <wp:effectExtent l="0" t="0" r="0" b="0"/>
          <wp:wrapNone/>
          <wp:docPr id="4" name="Immagine 4" descr="Logo trasparente senza scritt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trasparente senza scritta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242D">
      <w:rPr>
        <w:rFonts w:ascii="Arial" w:hAnsi="Arial"/>
        <w:b/>
        <w:color w:val="333333"/>
        <w:sz w:val="32"/>
      </w:rPr>
      <w:t xml:space="preserve"> </w:t>
    </w:r>
    <w:r w:rsidR="00E5242D">
      <w:rPr>
        <w:rFonts w:hAnsi="Times New Roman"/>
        <w:b/>
        <w:color w:val="333333"/>
        <w:sz w:val="32"/>
      </w:rPr>
      <w:t>Unione Italiana dei Ciechi e degli Ipovedenti</w:t>
    </w:r>
  </w:p>
  <w:p w14:paraId="53E6B212" w14:textId="77777777" w:rsidR="00E5242D" w:rsidRDefault="00333DE3">
    <w:pPr>
      <w:tabs>
        <w:tab w:val="center" w:pos="4819"/>
        <w:tab w:val="right" w:pos="9638"/>
      </w:tabs>
      <w:snapToGrid w:val="0"/>
      <w:jc w:val="center"/>
      <w:rPr>
        <w:rFonts w:hAnsi="Times New Roman"/>
        <w:b/>
        <w:i/>
        <w:color w:val="333333"/>
        <w:sz w:val="28"/>
      </w:rPr>
    </w:pPr>
    <w:r>
      <w:rPr>
        <w:rFonts w:hAnsi="Times New Roman"/>
        <w:b/>
        <w:i/>
        <w:color w:val="333333"/>
        <w:sz w:val="28"/>
      </w:rPr>
      <w:t>ETS</w:t>
    </w:r>
    <w:r w:rsidR="00E5242D">
      <w:rPr>
        <w:rFonts w:hAnsi="Times New Roman"/>
        <w:b/>
        <w:i/>
        <w:color w:val="333333"/>
        <w:sz w:val="28"/>
      </w:rPr>
      <w:t>-APS</w:t>
    </w:r>
  </w:p>
  <w:p w14:paraId="544A333B" w14:textId="77777777" w:rsidR="00E5242D" w:rsidRDefault="00E5242D">
    <w:pPr>
      <w:tabs>
        <w:tab w:val="center" w:pos="4819"/>
        <w:tab w:val="right" w:pos="9638"/>
      </w:tabs>
      <w:snapToGrid w:val="0"/>
      <w:spacing w:line="400" w:lineRule="exact"/>
      <w:jc w:val="center"/>
      <w:rPr>
        <w:rFonts w:ascii="Optima" w:hAnsi="Optima"/>
        <w:color w:val="333333"/>
        <w:sz w:val="28"/>
      </w:rPr>
    </w:pPr>
    <w:r>
      <w:rPr>
        <w:rFonts w:hAnsi="Times New Roman"/>
        <w:color w:val="333333"/>
        <w:sz w:val="28"/>
      </w:rPr>
      <w:t>Presidenza Nazionale</w:t>
    </w:r>
  </w:p>
  <w:p w14:paraId="3D9C3E58" w14:textId="77777777" w:rsidR="00E5242D" w:rsidRDefault="002F3491">
    <w:pPr>
      <w:tabs>
        <w:tab w:val="center" w:pos="4819"/>
        <w:tab w:val="right" w:pos="9638"/>
      </w:tabs>
      <w:snapToGrid w:val="0"/>
      <w:rPr>
        <w:rFonts w:hAnsi="Times New Roman"/>
        <w:i/>
        <w:color w:val="333333"/>
        <w:sz w:val="26"/>
      </w:rPr>
    </w:pPr>
    <w:r>
      <w:rPr>
        <w:rFonts w:hAnsi="Times New Roman"/>
        <w:i/>
        <w:noProof/>
        <w:color w:val="333333"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141BEC" wp14:editId="3C7FEE13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6573520" cy="0"/>
              <wp:effectExtent l="9525" t="13970" r="8255" b="508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F99D09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35pt" to="517.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7233"/>
    <w:multiLevelType w:val="hybridMultilevel"/>
    <w:tmpl w:val="65F4CC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32DC3"/>
    <w:multiLevelType w:val="hybridMultilevel"/>
    <w:tmpl w:val="F51E1930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895865"/>
    <w:multiLevelType w:val="hybridMultilevel"/>
    <w:tmpl w:val="D12E64E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C95683"/>
    <w:multiLevelType w:val="hybridMultilevel"/>
    <w:tmpl w:val="72081C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A5EE1"/>
    <w:multiLevelType w:val="hybridMultilevel"/>
    <w:tmpl w:val="62EC8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724F4"/>
    <w:multiLevelType w:val="hybridMultilevel"/>
    <w:tmpl w:val="9966778E"/>
    <w:lvl w:ilvl="0" w:tplc="6D048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F65898"/>
    <w:multiLevelType w:val="hybridMultilevel"/>
    <w:tmpl w:val="0BA87E3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8155A2C"/>
    <w:multiLevelType w:val="hybridMultilevel"/>
    <w:tmpl w:val="41CA50EE"/>
    <w:lvl w:ilvl="0" w:tplc="6D0489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1F2B73"/>
    <w:multiLevelType w:val="hybridMultilevel"/>
    <w:tmpl w:val="253E365A"/>
    <w:lvl w:ilvl="0" w:tplc="0410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C946295"/>
    <w:multiLevelType w:val="multilevel"/>
    <w:tmpl w:val="00000000"/>
    <w:lvl w:ilvl="0">
      <w:start w:val="1"/>
      <w:numFmt w:val="decimal"/>
      <w:lvlText w:val="%1)"/>
      <w:lvlJc w:val="left"/>
      <w:pPr>
        <w:ind w:left="0" w:hanging="360"/>
      </w:pPr>
      <w:rPr>
        <w:rFonts w:hint="default"/>
        <w:b/>
        <w:w w:val="100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hint="default"/>
        <w:w w:val="100"/>
      </w:rPr>
    </w:lvl>
  </w:abstractNum>
  <w:abstractNum w:abstractNumId="10" w15:restartNumberingAfterBreak="0">
    <w:nsid w:val="5C946296"/>
    <w:multiLevelType w:val="singleLevel"/>
    <w:tmpl w:val="00000000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  <w:sz w:val="20"/>
      </w:rPr>
    </w:lvl>
  </w:abstractNum>
  <w:abstractNum w:abstractNumId="11" w15:restartNumberingAfterBreak="0">
    <w:nsid w:val="5C946297"/>
    <w:multiLevelType w:val="singleLevel"/>
    <w:tmpl w:val="00000000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w w:val="100"/>
        <w:sz w:val="20"/>
      </w:rPr>
    </w:lvl>
  </w:abstractNum>
  <w:abstractNum w:abstractNumId="12" w15:restartNumberingAfterBreak="0">
    <w:nsid w:val="5C946298"/>
    <w:multiLevelType w:val="singleLevel"/>
    <w:tmpl w:val="00000000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w w:val="100"/>
        <w:sz w:val="20"/>
      </w:rPr>
    </w:lvl>
  </w:abstractNum>
  <w:abstractNum w:abstractNumId="13" w15:restartNumberingAfterBreak="0">
    <w:nsid w:val="5C946299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hint="default"/>
        <w:w w:val="100"/>
      </w:rPr>
    </w:lvl>
  </w:abstractNum>
  <w:abstractNum w:abstractNumId="14" w15:restartNumberingAfterBreak="0">
    <w:nsid w:val="5D9F6573"/>
    <w:multiLevelType w:val="hybridMultilevel"/>
    <w:tmpl w:val="79EA65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2700C"/>
    <w:multiLevelType w:val="hybridMultilevel"/>
    <w:tmpl w:val="C5CEEF86"/>
    <w:lvl w:ilvl="0" w:tplc="6D048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360589"/>
    <w:multiLevelType w:val="hybridMultilevel"/>
    <w:tmpl w:val="F91C3118"/>
    <w:lvl w:ilvl="0" w:tplc="320E9D4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D4980"/>
    <w:multiLevelType w:val="hybridMultilevel"/>
    <w:tmpl w:val="F6A24518"/>
    <w:lvl w:ilvl="0" w:tplc="6D0489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CAC2987"/>
    <w:multiLevelType w:val="hybridMultilevel"/>
    <w:tmpl w:val="FC62D8BC"/>
    <w:lvl w:ilvl="0" w:tplc="6D048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101C5"/>
    <w:multiLevelType w:val="hybridMultilevel"/>
    <w:tmpl w:val="4EF6B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E0645"/>
    <w:multiLevelType w:val="hybridMultilevel"/>
    <w:tmpl w:val="B122DA14"/>
    <w:lvl w:ilvl="0" w:tplc="E02239E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1"/>
  </w:num>
  <w:num w:numId="9">
    <w:abstractNumId w:val="11"/>
  </w:num>
  <w:num w:numId="10">
    <w:abstractNumId w:val="11"/>
  </w:num>
  <w:num w:numId="11">
    <w:abstractNumId w:val="12"/>
  </w:num>
  <w:num w:numId="12">
    <w:abstractNumId w:val="12"/>
  </w:num>
  <w:num w:numId="13">
    <w:abstractNumId w:val="12"/>
  </w:num>
  <w:num w:numId="14">
    <w:abstractNumId w:val="13"/>
  </w:num>
  <w:num w:numId="15">
    <w:abstractNumId w:val="16"/>
  </w:num>
  <w:num w:numId="16">
    <w:abstractNumId w:val="20"/>
  </w:num>
  <w:num w:numId="17">
    <w:abstractNumId w:val="0"/>
  </w:num>
  <w:num w:numId="18">
    <w:abstractNumId w:val="7"/>
  </w:num>
  <w:num w:numId="19">
    <w:abstractNumId w:val="5"/>
  </w:num>
  <w:num w:numId="20">
    <w:abstractNumId w:val="15"/>
  </w:num>
  <w:num w:numId="21">
    <w:abstractNumId w:val="18"/>
  </w:num>
  <w:num w:numId="22">
    <w:abstractNumId w:val="1"/>
  </w:num>
  <w:num w:numId="23">
    <w:abstractNumId w:val="19"/>
  </w:num>
  <w:num w:numId="24">
    <w:abstractNumId w:val="17"/>
  </w:num>
  <w:num w:numId="25">
    <w:abstractNumId w:val="3"/>
  </w:num>
  <w:num w:numId="26">
    <w:abstractNumId w:val="6"/>
  </w:num>
  <w:num w:numId="27">
    <w:abstractNumId w:val="8"/>
  </w:num>
  <w:num w:numId="28">
    <w:abstractNumId w:val="14"/>
  </w:num>
  <w:num w:numId="29">
    <w:abstractNumId w:val="4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F3"/>
    <w:rsid w:val="0004129B"/>
    <w:rsid w:val="0004540A"/>
    <w:rsid w:val="00073E02"/>
    <w:rsid w:val="00074CFE"/>
    <w:rsid w:val="00084AC6"/>
    <w:rsid w:val="000B7048"/>
    <w:rsid w:val="000C0E0C"/>
    <w:rsid w:val="001078C4"/>
    <w:rsid w:val="001937D2"/>
    <w:rsid w:val="001A3C3B"/>
    <w:rsid w:val="001B42FF"/>
    <w:rsid w:val="002024A4"/>
    <w:rsid w:val="002114A9"/>
    <w:rsid w:val="002129A1"/>
    <w:rsid w:val="00222685"/>
    <w:rsid w:val="00241A50"/>
    <w:rsid w:val="00271DF3"/>
    <w:rsid w:val="002B0C31"/>
    <w:rsid w:val="002F3491"/>
    <w:rsid w:val="00322B6F"/>
    <w:rsid w:val="00333692"/>
    <w:rsid w:val="00333DE3"/>
    <w:rsid w:val="00363F20"/>
    <w:rsid w:val="0038325E"/>
    <w:rsid w:val="003A55B0"/>
    <w:rsid w:val="003C5889"/>
    <w:rsid w:val="003E7071"/>
    <w:rsid w:val="00400EF0"/>
    <w:rsid w:val="004238D0"/>
    <w:rsid w:val="00425BFA"/>
    <w:rsid w:val="004A6319"/>
    <w:rsid w:val="004C5AC2"/>
    <w:rsid w:val="004F5917"/>
    <w:rsid w:val="005C775E"/>
    <w:rsid w:val="005D177E"/>
    <w:rsid w:val="005D7288"/>
    <w:rsid w:val="006368B8"/>
    <w:rsid w:val="007060B6"/>
    <w:rsid w:val="00751E99"/>
    <w:rsid w:val="00771E79"/>
    <w:rsid w:val="00786955"/>
    <w:rsid w:val="007A146F"/>
    <w:rsid w:val="007B51E6"/>
    <w:rsid w:val="007B674D"/>
    <w:rsid w:val="008606F4"/>
    <w:rsid w:val="0088054A"/>
    <w:rsid w:val="008E7A2A"/>
    <w:rsid w:val="0094462A"/>
    <w:rsid w:val="00952472"/>
    <w:rsid w:val="009552AF"/>
    <w:rsid w:val="00997B17"/>
    <w:rsid w:val="009B3AAB"/>
    <w:rsid w:val="009E4B6C"/>
    <w:rsid w:val="009F3590"/>
    <w:rsid w:val="009F40D8"/>
    <w:rsid w:val="00A578E8"/>
    <w:rsid w:val="00A67B64"/>
    <w:rsid w:val="00A71710"/>
    <w:rsid w:val="00A95576"/>
    <w:rsid w:val="00AA3564"/>
    <w:rsid w:val="00AD72C2"/>
    <w:rsid w:val="00AE0D54"/>
    <w:rsid w:val="00AE4791"/>
    <w:rsid w:val="00BB6C48"/>
    <w:rsid w:val="00C0241C"/>
    <w:rsid w:val="00C04DEF"/>
    <w:rsid w:val="00C24C54"/>
    <w:rsid w:val="00C31722"/>
    <w:rsid w:val="00C442B8"/>
    <w:rsid w:val="00C4607D"/>
    <w:rsid w:val="00C47098"/>
    <w:rsid w:val="00D2793D"/>
    <w:rsid w:val="00D572A3"/>
    <w:rsid w:val="00DC7257"/>
    <w:rsid w:val="00DD03D5"/>
    <w:rsid w:val="00DD5679"/>
    <w:rsid w:val="00DE58BE"/>
    <w:rsid w:val="00E24BFC"/>
    <w:rsid w:val="00E26B5E"/>
    <w:rsid w:val="00E30905"/>
    <w:rsid w:val="00E5242D"/>
    <w:rsid w:val="00E57AC2"/>
    <w:rsid w:val="00EA163F"/>
    <w:rsid w:val="00EB154B"/>
    <w:rsid w:val="00EB2A5C"/>
    <w:rsid w:val="00F10441"/>
    <w:rsid w:val="00FA3290"/>
    <w:rsid w:val="00FB4FC4"/>
    <w:rsid w:val="00FC69F4"/>
    <w:rsid w:val="00FE4255"/>
    <w:rsid w:val="00FE5FA6"/>
    <w:rsid w:val="00F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35544B8"/>
  <w15:chartTrackingRefBased/>
  <w15:docId w15:val="{5D6939ED-85BE-4869-A413-30653ACC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anumGothic" w:eastAsia="Times New Roman" w:hAnsi="NanumGothic" w:cs="NanumGothic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/>
      <w:sz w:val="24"/>
    </w:rPr>
  </w:style>
  <w:style w:type="paragraph" w:styleId="Titolo1">
    <w:name w:val="heading 1"/>
    <w:basedOn w:val="Normale"/>
    <w:next w:val="Normale"/>
    <w:qFormat/>
    <w:pPr>
      <w:jc w:val="center"/>
      <w:outlineLvl w:val="0"/>
    </w:pPr>
  </w:style>
  <w:style w:type="paragraph" w:styleId="Titolo2">
    <w:name w:val="heading 2"/>
    <w:basedOn w:val="Normale"/>
    <w:next w:val="Normale"/>
    <w:qFormat/>
    <w:pPr>
      <w:outlineLvl w:val="1"/>
    </w:pPr>
    <w:rPr>
      <w:rFonts w:ascii="Arial"/>
      <w:b/>
      <w:sz w:val="12"/>
    </w:rPr>
  </w:style>
  <w:style w:type="paragraph" w:styleId="Titolo3">
    <w:name w:val="heading 3"/>
    <w:basedOn w:val="Normale"/>
    <w:next w:val="Normale"/>
    <w:qFormat/>
    <w:pPr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jc w:val="center"/>
      <w:outlineLvl w:val="3"/>
    </w:pPr>
    <w:rPr>
      <w:rFonts w:ascii="Arial"/>
      <w:b/>
      <w:sz w:val="12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rFonts w:ascii="Calibri"/>
      <w:b/>
      <w:i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sz w:val="20"/>
    </w:rPr>
  </w:style>
  <w:style w:type="character" w:styleId="Enfasigrassetto">
    <w:name w:val="Strong"/>
    <w:qFormat/>
    <w:rPr>
      <w:b/>
      <w:sz w:val="20"/>
    </w:rPr>
  </w:style>
  <w:style w:type="paragraph" w:styleId="Intestazione">
    <w:name w:val="header"/>
    <w:basedOn w:val="Normale"/>
    <w:semiHidden/>
  </w:style>
  <w:style w:type="character" w:styleId="Numeropagina">
    <w:name w:val="page number"/>
    <w:semiHidden/>
    <w:rPr>
      <w:sz w:val="20"/>
    </w:rPr>
  </w:style>
  <w:style w:type="paragraph" w:styleId="Pidipagina">
    <w:name w:val="footer"/>
    <w:basedOn w:val="Normale"/>
    <w:next w:val="Intestazione"/>
    <w:semiHidden/>
  </w:style>
  <w:style w:type="paragraph" w:styleId="Corpotesto">
    <w:name w:val="Body Text"/>
    <w:basedOn w:val="Normale"/>
    <w:semiHidden/>
    <w:pPr>
      <w:jc w:val="both"/>
    </w:pPr>
  </w:style>
  <w:style w:type="paragraph" w:styleId="Rientrocorpodeltesto">
    <w:name w:val="Body Text Indent"/>
    <w:basedOn w:val="Normale"/>
    <w:next w:val="Pidipagina"/>
    <w:semiHidden/>
    <w:pPr>
      <w:jc w:val="both"/>
    </w:pPr>
  </w:style>
  <w:style w:type="paragraph" w:styleId="Didascalia">
    <w:name w:val="caption"/>
    <w:basedOn w:val="Normale"/>
    <w:next w:val="Normale"/>
    <w:qFormat/>
  </w:style>
  <w:style w:type="paragraph" w:styleId="Corpodeltesto2">
    <w:name w:val="Body Text 2"/>
    <w:basedOn w:val="Normale"/>
    <w:next w:val="Rientrocorpodeltesto"/>
    <w:semiHidden/>
    <w:rPr>
      <w:rFonts w:ascii="Arial"/>
      <w:color w:val="333333"/>
      <w:sz w:val="14"/>
    </w:rPr>
  </w:style>
  <w:style w:type="paragraph" w:styleId="Testofumetto">
    <w:name w:val="Balloon Text"/>
    <w:basedOn w:val="Normale"/>
    <w:next w:val="Corpodeltesto2"/>
    <w:semiHidden/>
    <w:rPr>
      <w:rFonts w:ascii="Tahoma"/>
      <w:sz w:val="16"/>
    </w:rPr>
  </w:style>
  <w:style w:type="character" w:customStyle="1" w:styleId="TestofumettoCarattere">
    <w:name w:val="Testo fumetto Carattere"/>
    <w:semiHidden/>
    <w:rPr>
      <w:sz w:val="20"/>
    </w:rPr>
  </w:style>
  <w:style w:type="character" w:styleId="Collegamentoipertestuale">
    <w:name w:val="Hyperlink"/>
    <w:rPr>
      <w:color w:val="0000FF"/>
      <w:sz w:val="20"/>
      <w:u w:val="single"/>
    </w:rPr>
  </w:style>
  <w:style w:type="character" w:customStyle="1" w:styleId="Titolo5Carattere">
    <w:name w:val="Titolo 5 Carattere"/>
    <w:semiHidden/>
    <w:rPr>
      <w:b/>
      <w:i/>
      <w:sz w:val="20"/>
    </w:rPr>
  </w:style>
  <w:style w:type="character" w:customStyle="1" w:styleId="IntestazioneCarattere">
    <w:name w:val="Intestazione Carattere"/>
    <w:semiHidden/>
    <w:rPr>
      <w:sz w:val="20"/>
    </w:rPr>
  </w:style>
  <w:style w:type="character" w:customStyle="1" w:styleId="RientrocorpodeltestoCarattere">
    <w:name w:val="Rientro corpo del testo Carattere"/>
    <w:semiHidden/>
    <w:rPr>
      <w:sz w:val="20"/>
    </w:rPr>
  </w:style>
  <w:style w:type="paragraph" w:styleId="Rientrocorpodeltesto2">
    <w:name w:val="Body Text Indent 2"/>
    <w:basedOn w:val="Normale"/>
    <w:semiHidden/>
    <w:pPr>
      <w:spacing w:after="120" w:line="480" w:lineRule="auto"/>
    </w:pPr>
  </w:style>
  <w:style w:type="character" w:customStyle="1" w:styleId="Rientrocorpodeltesto2Carattere">
    <w:name w:val="Rientro corpo del testo 2 Carattere"/>
    <w:semiHidden/>
    <w:rPr>
      <w:sz w:val="20"/>
    </w:rPr>
  </w:style>
  <w:style w:type="paragraph" w:styleId="NormaleWeb">
    <w:name w:val="Normal (Web)"/>
    <w:basedOn w:val="Normale"/>
    <w:pPr>
      <w:spacing w:before="100" w:after="100"/>
    </w:pPr>
    <w:rPr>
      <w:rFonts w:eastAsia="Calibri"/>
    </w:rPr>
  </w:style>
  <w:style w:type="paragraph" w:customStyle="1" w:styleId="Default">
    <w:name w:val="Default"/>
    <w:pPr>
      <w:autoSpaceDE w:val="0"/>
    </w:pPr>
    <w:rPr>
      <w:rFonts w:ascii="Verdana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193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iciechi.it/documentazione/circolari/main_circ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2443</Characters>
  <Application>Microsoft Office Word</Application>
  <DocSecurity>0</DocSecurity>
  <Lines>20</Lines>
  <Paragraphs>5</Paragraphs>
  <Notes>0</Note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 CSL/fs</vt:lpstr>
    </vt:vector>
  </TitlesOfParts>
  <Company>UICSC</Company>
  <LinksUpToDate>false</LinksUpToDate>
  <CharactersWithSpaces>2866</CharactersWithSpaces>
  <SharedDoc>false</SharedDoc>
  <HLinks>
    <vt:vector size="6" baseType="variant">
      <vt:variant>
        <vt:i4>6225953</vt:i4>
      </vt:variant>
      <vt:variant>
        <vt:i4>0</vt:i4>
      </vt:variant>
      <vt:variant>
        <vt:i4>0</vt:i4>
      </vt:variant>
      <vt:variant>
        <vt:i4>5</vt:i4>
      </vt:variant>
      <vt:variant>
        <vt:lpwstr>http://www.uiciechi.it/documentazione/circolari/main_circ.asp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 CSL/fs</dc:title>
  <dc:subject/>
  <dc:creator>Anna Mandanici</dc:creator>
  <cp:keywords/>
  <cp:lastModifiedBy>Gaetano Aquilino</cp:lastModifiedBy>
  <cp:revision>2</cp:revision>
  <dcterms:created xsi:type="dcterms:W3CDTF">2026-02-05T08:34:00Z</dcterms:created>
  <dcterms:modified xsi:type="dcterms:W3CDTF">2026-02-05T08:34:00Z</dcterms:modified>
</cp:coreProperties>
</file>